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E1B21F" w14:textId="77777777" w:rsidR="004E5B71" w:rsidRPr="008E101F" w:rsidRDefault="004E5B71" w:rsidP="004E5B71">
      <w:pPr>
        <w:pStyle w:val="Subtitle"/>
        <w:spacing w:before="60" w:after="60"/>
        <w:jc w:val="right"/>
        <w:rPr>
          <w:rFonts w:asciiTheme="minorHAnsi" w:hAnsiTheme="minorHAnsi" w:cstheme="minorHAnsi"/>
          <w:bCs/>
          <w:color w:val="FF0000"/>
          <w:sz w:val="22"/>
          <w:szCs w:val="22"/>
          <w:u w:val="none"/>
          <w:lang w:val="lt-LT"/>
        </w:rPr>
      </w:pPr>
      <w:r w:rsidRPr="008E101F">
        <w:rPr>
          <w:rFonts w:asciiTheme="minorHAnsi" w:hAnsiTheme="minorHAnsi" w:cstheme="minorHAnsi"/>
          <w:sz w:val="22"/>
          <w:szCs w:val="22"/>
          <w:u w:val="none"/>
          <w:lang w:val="en-GB" w:bidi="en-GB"/>
        </w:rPr>
        <w:t>Annex 1 to SCP</w:t>
      </w:r>
    </w:p>
    <w:p w14:paraId="447B2AC0" w14:textId="77777777" w:rsidR="004E5B71" w:rsidRPr="008E101F" w:rsidRDefault="004E5B71" w:rsidP="004E5B71">
      <w:pPr>
        <w:pStyle w:val="Subtitle"/>
        <w:spacing w:before="60" w:after="60"/>
        <w:jc w:val="center"/>
        <w:rPr>
          <w:rFonts w:asciiTheme="minorHAnsi" w:hAnsiTheme="minorHAnsi" w:cstheme="minorHAnsi"/>
          <w:b/>
          <w:bCs/>
          <w:sz w:val="22"/>
          <w:szCs w:val="22"/>
          <w:u w:val="none"/>
          <w:lang w:val="lt-LT"/>
        </w:rPr>
      </w:pPr>
    </w:p>
    <w:p w14:paraId="4423D946" w14:textId="77777777" w:rsidR="004E5B71" w:rsidRPr="008E101F" w:rsidRDefault="004E5B71" w:rsidP="004E5B71">
      <w:pPr>
        <w:pStyle w:val="Subtitle"/>
        <w:spacing w:before="60" w:after="60"/>
        <w:jc w:val="center"/>
        <w:rPr>
          <w:rFonts w:asciiTheme="minorHAnsi" w:hAnsiTheme="minorHAnsi" w:cstheme="minorHAnsi"/>
          <w:b/>
          <w:bCs/>
          <w:sz w:val="22"/>
          <w:szCs w:val="22"/>
          <w:u w:val="none"/>
          <w:lang w:val="lt-LT"/>
        </w:rPr>
      </w:pPr>
      <w:r w:rsidRPr="008E101F">
        <w:rPr>
          <w:rFonts w:asciiTheme="minorHAnsi" w:hAnsiTheme="minorHAnsi" w:cstheme="minorHAnsi"/>
          <w:b/>
          <w:sz w:val="22"/>
          <w:szCs w:val="22"/>
          <w:u w:val="none"/>
          <w:lang w:val="en-GB" w:bidi="en-GB"/>
        </w:rPr>
        <w:t xml:space="preserve">TENDER </w:t>
      </w:r>
    </w:p>
    <w:p w14:paraId="2E531DE2" w14:textId="77777777" w:rsidR="004E5B71" w:rsidRPr="008E101F" w:rsidRDefault="004E5B71" w:rsidP="004E5B71">
      <w:pPr>
        <w:pStyle w:val="Subtitle"/>
        <w:spacing w:before="60" w:after="60"/>
        <w:jc w:val="center"/>
        <w:rPr>
          <w:rFonts w:asciiTheme="minorHAnsi" w:hAnsiTheme="minorHAnsi" w:cstheme="minorHAnsi"/>
          <w:b/>
          <w:bCs/>
          <w:sz w:val="22"/>
          <w:szCs w:val="22"/>
          <w:u w:val="none"/>
          <w:lang w:val="lt-LT"/>
        </w:rPr>
      </w:pPr>
      <w:r w:rsidRPr="008E101F">
        <w:rPr>
          <w:rFonts w:asciiTheme="minorHAnsi" w:hAnsiTheme="minorHAnsi" w:cstheme="minorHAnsi"/>
          <w:b/>
          <w:sz w:val="22"/>
          <w:szCs w:val="22"/>
          <w:u w:val="none"/>
          <w:lang w:val="en-GB" w:bidi="en-GB"/>
        </w:rPr>
        <w:t>FOR THE PROCUREMENT OF SERVICES OF THE STUDY ON THE EXTENSION OF THE SLUDGE TREATMENT PLANT OF THE PRIVATE LIMITED LIABILITY COMPANY VILNIAUS VANDENYS</w:t>
      </w:r>
    </w:p>
    <w:p w14:paraId="45AE3D92" w14:textId="77777777" w:rsidR="004E5B71" w:rsidRPr="008E101F" w:rsidRDefault="004E5B71" w:rsidP="004E5B71">
      <w:pPr>
        <w:pStyle w:val="Subtitle"/>
        <w:spacing w:before="60" w:after="60"/>
        <w:jc w:val="center"/>
        <w:rPr>
          <w:rFonts w:asciiTheme="minorHAnsi" w:hAnsiTheme="minorHAnsi" w:cstheme="minorHAnsi"/>
          <w:b/>
          <w:bCs/>
          <w:sz w:val="22"/>
          <w:szCs w:val="22"/>
          <w:u w:val="none"/>
          <w:lang w:val="lt-LT"/>
        </w:rPr>
      </w:pPr>
    </w:p>
    <w:p w14:paraId="487CD50B" w14:textId="77777777" w:rsidR="004E5B71" w:rsidRDefault="004E5B71" w:rsidP="004E5B71">
      <w:pPr>
        <w:pStyle w:val="Heading1"/>
        <w:numPr>
          <w:ilvl w:val="0"/>
          <w:numId w:val="1"/>
        </w:numPr>
        <w:tabs>
          <w:tab w:val="left" w:pos="284"/>
        </w:tabs>
        <w:spacing w:before="60" w:after="60"/>
        <w:ind w:left="0" w:firstLine="0"/>
        <w:jc w:val="center"/>
        <w:rPr>
          <w:rFonts w:asciiTheme="minorHAnsi" w:hAnsiTheme="minorHAnsi" w:cstheme="minorHAnsi"/>
          <w:b/>
          <w:bCs/>
          <w:sz w:val="22"/>
          <w:szCs w:val="22"/>
        </w:rPr>
      </w:pPr>
      <w:r w:rsidRPr="008E101F">
        <w:rPr>
          <w:rFonts w:asciiTheme="minorHAnsi" w:hAnsiTheme="minorHAnsi" w:cstheme="minorHAnsi"/>
          <w:b/>
          <w:sz w:val="22"/>
          <w:szCs w:val="22"/>
          <w:lang w:bidi="en-GB"/>
        </w:rPr>
        <w:t>INFORMATION ABOUT THE SUPPLIER</w:t>
      </w:r>
    </w:p>
    <w:p w14:paraId="7805DA03" w14:textId="77777777" w:rsidR="00EB125A" w:rsidRDefault="00EB125A" w:rsidP="00EB125A"/>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EB125A" w:rsidRPr="004151CC" w14:paraId="72362D32" w14:textId="77777777" w:rsidTr="00E652B2">
        <w:tc>
          <w:tcPr>
            <w:tcW w:w="5070" w:type="dxa"/>
            <w:tcBorders>
              <w:top w:val="single" w:sz="4" w:space="0" w:color="auto"/>
              <w:left w:val="single" w:sz="4" w:space="0" w:color="auto"/>
              <w:bottom w:val="single" w:sz="4" w:space="0" w:color="auto"/>
              <w:right w:val="single" w:sz="4" w:space="0" w:color="auto"/>
            </w:tcBorders>
            <w:hideMark/>
          </w:tcPr>
          <w:p w14:paraId="1389AF30" w14:textId="77777777" w:rsidR="00EB125A" w:rsidRPr="004151CC" w:rsidRDefault="00EB125A" w:rsidP="00E652B2">
            <w:pPr>
              <w:jc w:val="both"/>
              <w:rPr>
                <w:rFonts w:asciiTheme="minorHAnsi" w:hAnsiTheme="minorHAnsi" w:cstheme="minorHAnsi"/>
              </w:rPr>
            </w:pPr>
            <w:r w:rsidRPr="004151CC">
              <w:rPr>
                <w:rFonts w:asciiTheme="minorHAnsi" w:hAnsiTheme="minorHAnsi" w:cstheme="minorHAnsi"/>
                <w:sz w:val="22"/>
                <w:szCs w:val="22"/>
                <w:lang w:bidi="en-GB"/>
              </w:rPr>
              <w:t>Name of supplier / group of economic operator Names of suppliers</w:t>
            </w:r>
            <w:r w:rsidRPr="004151CC">
              <w:rPr>
                <w:rStyle w:val="FootnoteReference"/>
                <w:rFonts w:asciiTheme="minorHAnsi" w:hAnsiTheme="minorHAnsi" w:cstheme="minorHAnsi"/>
                <w:sz w:val="22"/>
                <w:szCs w:val="22"/>
                <w:lang w:bidi="en-GB"/>
              </w:rPr>
              <w:footnoteReference w:id="1"/>
            </w:r>
          </w:p>
        </w:tc>
        <w:tc>
          <w:tcPr>
            <w:tcW w:w="4785" w:type="dxa"/>
            <w:tcBorders>
              <w:top w:val="single" w:sz="4" w:space="0" w:color="auto"/>
              <w:left w:val="single" w:sz="4" w:space="0" w:color="auto"/>
              <w:bottom w:val="single" w:sz="4" w:space="0" w:color="auto"/>
              <w:right w:val="single" w:sz="4" w:space="0" w:color="auto"/>
            </w:tcBorders>
          </w:tcPr>
          <w:p w14:paraId="24126EED" w14:textId="77777777" w:rsidR="00EB125A" w:rsidRPr="004151CC" w:rsidRDefault="00EB125A" w:rsidP="00E652B2">
            <w:pPr>
              <w:jc w:val="both"/>
              <w:rPr>
                <w:rFonts w:asciiTheme="minorHAnsi" w:hAnsiTheme="minorHAnsi" w:cstheme="minorHAnsi"/>
              </w:rPr>
            </w:pPr>
          </w:p>
        </w:tc>
      </w:tr>
      <w:tr w:rsidR="00EB125A" w:rsidRPr="004151CC" w14:paraId="48854654" w14:textId="77777777" w:rsidTr="00E652B2">
        <w:tc>
          <w:tcPr>
            <w:tcW w:w="5070" w:type="dxa"/>
            <w:tcBorders>
              <w:top w:val="single" w:sz="4" w:space="0" w:color="auto"/>
              <w:left w:val="single" w:sz="4" w:space="0" w:color="auto"/>
              <w:bottom w:val="single" w:sz="4" w:space="0" w:color="auto"/>
              <w:right w:val="single" w:sz="4" w:space="0" w:color="auto"/>
            </w:tcBorders>
          </w:tcPr>
          <w:p w14:paraId="2370D2B9" w14:textId="77777777" w:rsidR="00EB125A" w:rsidRPr="004151CC" w:rsidRDefault="00EB125A" w:rsidP="00E652B2">
            <w:pPr>
              <w:jc w:val="both"/>
              <w:rPr>
                <w:rFonts w:asciiTheme="minorHAnsi" w:hAnsiTheme="minorHAnsi" w:cstheme="minorHAnsi"/>
              </w:rPr>
            </w:pPr>
            <w:r w:rsidRPr="004151CC">
              <w:rPr>
                <w:rFonts w:asciiTheme="minorHAnsi" w:hAnsiTheme="minorHAnsi" w:cstheme="minorHAnsi"/>
                <w:sz w:val="22"/>
                <w:szCs w:val="22"/>
                <w:lang w:bidi="en-GB"/>
              </w:rPr>
              <w:t xml:space="preserve">Responsible partner of the group of economic operators </w:t>
            </w:r>
            <w:r w:rsidRPr="004151CC">
              <w:rPr>
                <w:rFonts w:asciiTheme="minorHAnsi" w:hAnsiTheme="minorHAnsi" w:cstheme="minorHAnsi"/>
                <w:i/>
                <w:sz w:val="22"/>
                <w:szCs w:val="22"/>
                <w:lang w:bidi="en-GB"/>
              </w:rPr>
              <w:t>(to be completed if the Tender is submitted by a group of economic operators)</w:t>
            </w:r>
          </w:p>
        </w:tc>
        <w:tc>
          <w:tcPr>
            <w:tcW w:w="4785" w:type="dxa"/>
            <w:tcBorders>
              <w:top w:val="single" w:sz="4" w:space="0" w:color="auto"/>
              <w:left w:val="single" w:sz="4" w:space="0" w:color="auto"/>
              <w:bottom w:val="single" w:sz="4" w:space="0" w:color="auto"/>
              <w:right w:val="single" w:sz="4" w:space="0" w:color="auto"/>
            </w:tcBorders>
          </w:tcPr>
          <w:p w14:paraId="3A50CAEA" w14:textId="77777777" w:rsidR="00EB125A" w:rsidRPr="004151CC" w:rsidRDefault="00EB125A" w:rsidP="00E652B2">
            <w:pPr>
              <w:jc w:val="both"/>
              <w:rPr>
                <w:rFonts w:asciiTheme="minorHAnsi" w:hAnsiTheme="minorHAnsi" w:cstheme="minorHAnsi"/>
              </w:rPr>
            </w:pPr>
          </w:p>
        </w:tc>
      </w:tr>
      <w:tr w:rsidR="00EB125A" w:rsidRPr="004151CC" w14:paraId="48BD0233" w14:textId="77777777" w:rsidTr="00E652B2">
        <w:tc>
          <w:tcPr>
            <w:tcW w:w="5070" w:type="dxa"/>
            <w:tcBorders>
              <w:top w:val="single" w:sz="4" w:space="0" w:color="auto"/>
              <w:left w:val="single" w:sz="4" w:space="0" w:color="auto"/>
              <w:bottom w:val="single" w:sz="4" w:space="0" w:color="auto"/>
              <w:right w:val="single" w:sz="4" w:space="0" w:color="auto"/>
            </w:tcBorders>
            <w:hideMark/>
          </w:tcPr>
          <w:p w14:paraId="3BE7DDC1" w14:textId="77777777" w:rsidR="00EB125A" w:rsidRPr="004151CC" w:rsidRDefault="00EB125A" w:rsidP="00E652B2">
            <w:pPr>
              <w:jc w:val="both"/>
              <w:rPr>
                <w:rFonts w:asciiTheme="minorHAnsi" w:hAnsiTheme="minorHAnsi" w:cstheme="minorHAnsi"/>
              </w:rPr>
            </w:pPr>
            <w:r w:rsidRPr="004151CC">
              <w:rPr>
                <w:rFonts w:asciiTheme="minorHAnsi" w:hAnsiTheme="minorHAnsi" w:cstheme="minorHAnsi"/>
                <w:sz w:val="22"/>
                <w:szCs w:val="22"/>
                <w:lang w:bidi="en-GB"/>
              </w:rPr>
              <w:t>Supplier's address(es)</w:t>
            </w:r>
            <w:r w:rsidRPr="004151CC">
              <w:rPr>
                <w:rStyle w:val="FootnoteReference"/>
                <w:rFonts w:asciiTheme="minorHAnsi" w:hAnsiTheme="minorHAnsi" w:cstheme="minorHAnsi"/>
                <w:sz w:val="22"/>
                <w:szCs w:val="22"/>
                <w:lang w:bidi="en-GB"/>
              </w:rPr>
              <w:footnoteReference w:id="2"/>
            </w:r>
            <w:r w:rsidRPr="004151CC">
              <w:rPr>
                <w:rFonts w:asciiTheme="minorHAnsi" w:hAnsiTheme="minorHAnsi" w:cstheme="minorHAnsi"/>
                <w:i/>
                <w:sz w:val="22"/>
                <w:szCs w:val="22"/>
                <w:lang w:bidi="en-GB"/>
              </w:rPr>
              <w:t xml:space="preserve"> (if different, please also indicate the address for correspondence)</w:t>
            </w:r>
          </w:p>
        </w:tc>
        <w:tc>
          <w:tcPr>
            <w:tcW w:w="4785" w:type="dxa"/>
            <w:tcBorders>
              <w:top w:val="single" w:sz="4" w:space="0" w:color="auto"/>
              <w:left w:val="single" w:sz="4" w:space="0" w:color="auto"/>
              <w:bottom w:val="single" w:sz="4" w:space="0" w:color="auto"/>
              <w:right w:val="single" w:sz="4" w:space="0" w:color="auto"/>
            </w:tcBorders>
          </w:tcPr>
          <w:p w14:paraId="49331BC4" w14:textId="77777777" w:rsidR="00EB125A" w:rsidRPr="004151CC" w:rsidRDefault="00EB125A" w:rsidP="00E652B2">
            <w:pPr>
              <w:jc w:val="both"/>
              <w:rPr>
                <w:rFonts w:asciiTheme="minorHAnsi" w:hAnsiTheme="minorHAnsi" w:cstheme="minorHAnsi"/>
              </w:rPr>
            </w:pPr>
          </w:p>
        </w:tc>
      </w:tr>
      <w:tr w:rsidR="00EB125A" w:rsidRPr="004151CC" w14:paraId="13F78C01" w14:textId="77777777" w:rsidTr="00E652B2">
        <w:tc>
          <w:tcPr>
            <w:tcW w:w="5070" w:type="dxa"/>
            <w:tcBorders>
              <w:top w:val="single" w:sz="4" w:space="0" w:color="auto"/>
              <w:left w:val="single" w:sz="4" w:space="0" w:color="auto"/>
              <w:bottom w:val="single" w:sz="4" w:space="0" w:color="auto"/>
              <w:right w:val="single" w:sz="4" w:space="0" w:color="auto"/>
            </w:tcBorders>
            <w:hideMark/>
          </w:tcPr>
          <w:p w14:paraId="160A29C2" w14:textId="77777777" w:rsidR="00EB125A" w:rsidRPr="004151CC" w:rsidRDefault="00EB125A" w:rsidP="00E652B2">
            <w:pPr>
              <w:jc w:val="both"/>
              <w:rPr>
                <w:rFonts w:asciiTheme="minorHAnsi" w:hAnsiTheme="minorHAnsi" w:cstheme="minorHAnsi"/>
              </w:rPr>
            </w:pPr>
            <w:r w:rsidRPr="004151CC">
              <w:rPr>
                <w:rFonts w:asciiTheme="minorHAnsi" w:hAnsiTheme="minorHAnsi" w:cstheme="minorHAnsi"/>
                <w:sz w:val="22"/>
                <w:szCs w:val="22"/>
                <w:lang w:bidi="en-GB"/>
              </w:rPr>
              <w:t>Legal entity code(s)</w:t>
            </w:r>
            <w:r w:rsidRPr="004151CC">
              <w:rPr>
                <w:rStyle w:val="FootnoteReference"/>
                <w:rFonts w:asciiTheme="minorHAnsi" w:hAnsiTheme="minorHAnsi" w:cstheme="minorHAnsi"/>
                <w:sz w:val="22"/>
                <w:szCs w:val="22"/>
                <w:lang w:bidi="en-GB"/>
              </w:rPr>
              <w:footnoteReference w:id="3"/>
            </w:r>
            <w:r w:rsidRPr="004151CC">
              <w:rPr>
                <w:rFonts w:asciiTheme="minorHAnsi" w:hAnsiTheme="minorHAnsi" w:cstheme="minorHAnsi"/>
                <w:i/>
                <w:sz w:val="22"/>
                <w:szCs w:val="22"/>
                <w:lang w:bidi="en-GB"/>
              </w:rPr>
              <w:t>(in the case of a natural person submitting a Tender, business certificate number or similar)</w:t>
            </w:r>
          </w:p>
        </w:tc>
        <w:tc>
          <w:tcPr>
            <w:tcW w:w="4785" w:type="dxa"/>
            <w:tcBorders>
              <w:top w:val="single" w:sz="4" w:space="0" w:color="auto"/>
              <w:left w:val="single" w:sz="4" w:space="0" w:color="auto"/>
              <w:bottom w:val="single" w:sz="4" w:space="0" w:color="auto"/>
              <w:right w:val="single" w:sz="4" w:space="0" w:color="auto"/>
            </w:tcBorders>
          </w:tcPr>
          <w:p w14:paraId="1EF0B90B" w14:textId="77777777" w:rsidR="00EB125A" w:rsidRPr="004151CC" w:rsidRDefault="00EB125A" w:rsidP="00E652B2">
            <w:pPr>
              <w:jc w:val="both"/>
              <w:rPr>
                <w:rFonts w:asciiTheme="minorHAnsi" w:hAnsiTheme="minorHAnsi" w:cstheme="minorHAnsi"/>
              </w:rPr>
            </w:pPr>
          </w:p>
        </w:tc>
      </w:tr>
      <w:tr w:rsidR="00EB125A" w:rsidRPr="004151CC" w14:paraId="4E363546" w14:textId="77777777" w:rsidTr="00E652B2">
        <w:tc>
          <w:tcPr>
            <w:tcW w:w="5070" w:type="dxa"/>
            <w:tcBorders>
              <w:top w:val="single" w:sz="4" w:space="0" w:color="auto"/>
              <w:left w:val="single" w:sz="4" w:space="0" w:color="auto"/>
              <w:bottom w:val="single" w:sz="4" w:space="0" w:color="auto"/>
              <w:right w:val="single" w:sz="4" w:space="0" w:color="auto"/>
            </w:tcBorders>
            <w:hideMark/>
          </w:tcPr>
          <w:p w14:paraId="1AC2ADE6" w14:textId="77777777" w:rsidR="00EB125A" w:rsidRPr="004151CC" w:rsidRDefault="00EB125A" w:rsidP="00E652B2">
            <w:pPr>
              <w:jc w:val="both"/>
              <w:rPr>
                <w:rFonts w:asciiTheme="minorHAnsi" w:hAnsiTheme="minorHAnsi" w:cstheme="minorHAnsi"/>
              </w:rPr>
            </w:pPr>
            <w:r w:rsidRPr="004151CC">
              <w:rPr>
                <w:rFonts w:asciiTheme="minorHAnsi" w:hAnsiTheme="minorHAnsi" w:cstheme="minorHAnsi"/>
                <w:sz w:val="22"/>
                <w:szCs w:val="22"/>
                <w:lang w:bidi="en-GB"/>
              </w:rPr>
              <w:t>VAT identification number(s) of the supplier</w:t>
            </w:r>
            <w:r w:rsidRPr="004151CC">
              <w:rPr>
                <w:rStyle w:val="FootnoteReference"/>
                <w:rFonts w:asciiTheme="minorHAnsi" w:hAnsiTheme="minorHAnsi" w:cstheme="minorHAnsi"/>
                <w:sz w:val="22"/>
                <w:szCs w:val="22"/>
                <w:lang w:bidi="en-GB"/>
              </w:rPr>
              <w:footnoteReference w:id="4"/>
            </w:r>
          </w:p>
        </w:tc>
        <w:tc>
          <w:tcPr>
            <w:tcW w:w="4785" w:type="dxa"/>
            <w:tcBorders>
              <w:top w:val="single" w:sz="4" w:space="0" w:color="auto"/>
              <w:left w:val="single" w:sz="4" w:space="0" w:color="auto"/>
              <w:bottom w:val="single" w:sz="4" w:space="0" w:color="auto"/>
              <w:right w:val="single" w:sz="4" w:space="0" w:color="auto"/>
            </w:tcBorders>
          </w:tcPr>
          <w:p w14:paraId="3996187D" w14:textId="77777777" w:rsidR="00EB125A" w:rsidRPr="004151CC" w:rsidRDefault="00EB125A" w:rsidP="00E652B2">
            <w:pPr>
              <w:jc w:val="both"/>
              <w:rPr>
                <w:rFonts w:asciiTheme="minorHAnsi" w:hAnsiTheme="minorHAnsi" w:cstheme="minorHAnsi"/>
              </w:rPr>
            </w:pPr>
          </w:p>
        </w:tc>
      </w:tr>
      <w:tr w:rsidR="00EB125A" w:rsidRPr="004151CC" w14:paraId="55F27CF7" w14:textId="77777777" w:rsidTr="00E652B2">
        <w:tc>
          <w:tcPr>
            <w:tcW w:w="5070" w:type="dxa"/>
            <w:tcBorders>
              <w:top w:val="single" w:sz="4" w:space="0" w:color="auto"/>
              <w:left w:val="single" w:sz="4" w:space="0" w:color="auto"/>
              <w:bottom w:val="single" w:sz="4" w:space="0" w:color="auto"/>
              <w:right w:val="single" w:sz="4" w:space="0" w:color="auto"/>
            </w:tcBorders>
          </w:tcPr>
          <w:p w14:paraId="10A68B4F" w14:textId="77777777" w:rsidR="00EB125A" w:rsidRPr="004151CC" w:rsidRDefault="00EB125A" w:rsidP="00E652B2">
            <w:pPr>
              <w:jc w:val="both"/>
              <w:rPr>
                <w:rFonts w:asciiTheme="minorHAnsi" w:hAnsiTheme="minorHAnsi" w:cstheme="minorHAnsi"/>
              </w:rPr>
            </w:pPr>
            <w:r w:rsidRPr="004151CC">
              <w:rPr>
                <w:rFonts w:asciiTheme="minorHAnsi" w:hAnsiTheme="minorHAnsi" w:cstheme="minorHAnsi"/>
                <w:sz w:val="22"/>
                <w:szCs w:val="22"/>
                <w:lang w:bidi="en-GB"/>
              </w:rPr>
              <w:t>Account number, bank name and bank code of the responsible partner of the supplier / group of economic operators</w:t>
            </w:r>
          </w:p>
        </w:tc>
        <w:tc>
          <w:tcPr>
            <w:tcW w:w="4785" w:type="dxa"/>
            <w:tcBorders>
              <w:top w:val="single" w:sz="4" w:space="0" w:color="auto"/>
              <w:left w:val="single" w:sz="4" w:space="0" w:color="auto"/>
              <w:bottom w:val="single" w:sz="4" w:space="0" w:color="auto"/>
              <w:right w:val="single" w:sz="4" w:space="0" w:color="auto"/>
            </w:tcBorders>
          </w:tcPr>
          <w:p w14:paraId="603B171C" w14:textId="77777777" w:rsidR="00EB125A" w:rsidRPr="004151CC" w:rsidRDefault="00EB125A" w:rsidP="00E652B2">
            <w:pPr>
              <w:jc w:val="both"/>
              <w:rPr>
                <w:rFonts w:asciiTheme="minorHAnsi" w:hAnsiTheme="minorHAnsi" w:cstheme="minorHAnsi"/>
              </w:rPr>
            </w:pPr>
          </w:p>
        </w:tc>
      </w:tr>
      <w:tr w:rsidR="00EB125A" w:rsidRPr="004151CC" w14:paraId="36346212" w14:textId="77777777" w:rsidTr="00E652B2">
        <w:tc>
          <w:tcPr>
            <w:tcW w:w="5070" w:type="dxa"/>
            <w:tcBorders>
              <w:top w:val="single" w:sz="4" w:space="0" w:color="auto"/>
              <w:left w:val="single" w:sz="4" w:space="0" w:color="auto"/>
              <w:bottom w:val="single" w:sz="4" w:space="0" w:color="auto"/>
              <w:right w:val="single" w:sz="4" w:space="0" w:color="auto"/>
            </w:tcBorders>
          </w:tcPr>
          <w:p w14:paraId="52B0E9DE" w14:textId="77777777" w:rsidR="00EB125A" w:rsidRPr="004151CC" w:rsidRDefault="00EB125A" w:rsidP="00E652B2">
            <w:pPr>
              <w:jc w:val="both"/>
              <w:rPr>
                <w:rFonts w:asciiTheme="minorHAnsi" w:hAnsiTheme="minorHAnsi" w:cstheme="minorHAnsi"/>
              </w:rPr>
            </w:pPr>
            <w:r w:rsidRPr="004151CC">
              <w:rPr>
                <w:rFonts w:asciiTheme="minorHAnsi" w:hAnsiTheme="minorHAnsi" w:cstheme="minorHAnsi"/>
                <w:sz w:val="22"/>
                <w:szCs w:val="22"/>
                <w:lang w:bidi="en-GB"/>
              </w:rPr>
              <w:t>Telephone number of the responsible partner of the supplier / group of economic operators</w:t>
            </w:r>
          </w:p>
        </w:tc>
        <w:tc>
          <w:tcPr>
            <w:tcW w:w="4785" w:type="dxa"/>
            <w:tcBorders>
              <w:top w:val="single" w:sz="4" w:space="0" w:color="auto"/>
              <w:left w:val="single" w:sz="4" w:space="0" w:color="auto"/>
              <w:bottom w:val="single" w:sz="4" w:space="0" w:color="auto"/>
              <w:right w:val="single" w:sz="4" w:space="0" w:color="auto"/>
            </w:tcBorders>
          </w:tcPr>
          <w:p w14:paraId="6808D731" w14:textId="77777777" w:rsidR="00EB125A" w:rsidRPr="004151CC" w:rsidRDefault="00EB125A" w:rsidP="00E652B2">
            <w:pPr>
              <w:jc w:val="both"/>
              <w:rPr>
                <w:rFonts w:asciiTheme="minorHAnsi" w:hAnsiTheme="minorHAnsi" w:cstheme="minorHAnsi"/>
              </w:rPr>
            </w:pPr>
          </w:p>
        </w:tc>
      </w:tr>
      <w:tr w:rsidR="00EB125A" w:rsidRPr="004151CC" w14:paraId="4B8074CB" w14:textId="77777777" w:rsidTr="00E652B2">
        <w:tc>
          <w:tcPr>
            <w:tcW w:w="5070" w:type="dxa"/>
            <w:tcBorders>
              <w:top w:val="single" w:sz="4" w:space="0" w:color="auto"/>
              <w:left w:val="single" w:sz="4" w:space="0" w:color="auto"/>
              <w:bottom w:val="single" w:sz="4" w:space="0" w:color="auto"/>
              <w:right w:val="single" w:sz="4" w:space="0" w:color="auto"/>
            </w:tcBorders>
          </w:tcPr>
          <w:p w14:paraId="12A31C44" w14:textId="77777777" w:rsidR="00EB125A" w:rsidRPr="004151CC" w:rsidRDefault="00EB125A" w:rsidP="00E652B2">
            <w:pPr>
              <w:jc w:val="both"/>
              <w:rPr>
                <w:rFonts w:asciiTheme="minorHAnsi" w:hAnsiTheme="minorHAnsi" w:cstheme="minorHAnsi"/>
              </w:rPr>
            </w:pPr>
            <w:r>
              <w:rPr>
                <w:rFonts w:asciiTheme="minorHAnsi" w:hAnsiTheme="minorHAnsi" w:cstheme="minorHAnsi"/>
                <w:sz w:val="22"/>
                <w:szCs w:val="22"/>
                <w:lang w:bidi="en-GB"/>
              </w:rPr>
              <w:t>Name, title, position and legal basis of representation of the person authorised by the Supplier / economic operator’s group partner to sign the Tender</w:t>
            </w:r>
            <w:r w:rsidRPr="004151CC">
              <w:rPr>
                <w:rStyle w:val="FootnoteReference"/>
                <w:rFonts w:asciiTheme="minorHAnsi" w:hAnsiTheme="minorHAnsi" w:cstheme="minorHAnsi"/>
                <w:sz w:val="22"/>
                <w:szCs w:val="22"/>
                <w:lang w:bidi="en-GB"/>
              </w:rPr>
              <w:footnoteReference w:id="5"/>
            </w:r>
            <w:r>
              <w:rPr>
                <w:rFonts w:asciiTheme="minorHAnsi" w:hAnsiTheme="minorHAnsi" w:cstheme="minorHAnsi"/>
                <w:i/>
                <w:sz w:val="22"/>
                <w:szCs w:val="22"/>
                <w:lang w:bidi="en-GB"/>
              </w:rPr>
              <w:t>(to be completed if the Tender is signed by an authorised person)</w:t>
            </w:r>
          </w:p>
        </w:tc>
        <w:tc>
          <w:tcPr>
            <w:tcW w:w="4785" w:type="dxa"/>
            <w:tcBorders>
              <w:top w:val="single" w:sz="4" w:space="0" w:color="auto"/>
              <w:left w:val="single" w:sz="4" w:space="0" w:color="auto"/>
              <w:bottom w:val="single" w:sz="4" w:space="0" w:color="auto"/>
              <w:right w:val="single" w:sz="4" w:space="0" w:color="auto"/>
            </w:tcBorders>
          </w:tcPr>
          <w:p w14:paraId="16801A5F" w14:textId="77777777" w:rsidR="00EB125A" w:rsidRPr="004151CC" w:rsidRDefault="00EB125A" w:rsidP="00E652B2">
            <w:pPr>
              <w:jc w:val="both"/>
              <w:rPr>
                <w:rFonts w:asciiTheme="minorHAnsi" w:hAnsiTheme="minorHAnsi" w:cstheme="minorHAnsi"/>
              </w:rPr>
            </w:pPr>
          </w:p>
        </w:tc>
      </w:tr>
      <w:tr w:rsidR="001337B9" w:rsidRPr="004151CC" w14:paraId="7796706F" w14:textId="77777777" w:rsidTr="00E652B2">
        <w:tc>
          <w:tcPr>
            <w:tcW w:w="5070" w:type="dxa"/>
            <w:tcBorders>
              <w:top w:val="single" w:sz="4" w:space="0" w:color="auto"/>
              <w:left w:val="single" w:sz="4" w:space="0" w:color="auto"/>
              <w:bottom w:val="single" w:sz="4" w:space="0" w:color="auto"/>
              <w:right w:val="single" w:sz="4" w:space="0" w:color="auto"/>
            </w:tcBorders>
          </w:tcPr>
          <w:p w14:paraId="1A0D7820" w14:textId="77777777" w:rsidR="001337B9" w:rsidRDefault="001337B9" w:rsidP="00E652B2">
            <w:pPr>
              <w:jc w:val="both"/>
              <w:rPr>
                <w:rFonts w:asciiTheme="minorHAnsi" w:hAnsiTheme="minorHAnsi" w:cstheme="minorHAnsi"/>
              </w:rPr>
            </w:pPr>
            <w:r w:rsidRPr="001337B9">
              <w:rPr>
                <w:rFonts w:asciiTheme="minorHAnsi" w:hAnsiTheme="minorHAnsi" w:cstheme="minorHAnsi"/>
                <w:sz w:val="22"/>
                <w:szCs w:val="22"/>
                <w:lang w:bidi="en-GB"/>
              </w:rPr>
              <w:t>Name, surname, telephone number, e-mail address of the person responsible for the performance of the Contract of the Supplier / group of economic operators, in the event of winning the procurement.</w:t>
            </w:r>
          </w:p>
        </w:tc>
        <w:tc>
          <w:tcPr>
            <w:tcW w:w="4785" w:type="dxa"/>
            <w:tcBorders>
              <w:top w:val="single" w:sz="4" w:space="0" w:color="auto"/>
              <w:left w:val="single" w:sz="4" w:space="0" w:color="auto"/>
              <w:bottom w:val="single" w:sz="4" w:space="0" w:color="auto"/>
              <w:right w:val="single" w:sz="4" w:space="0" w:color="auto"/>
            </w:tcBorders>
          </w:tcPr>
          <w:p w14:paraId="11C61814" w14:textId="77777777" w:rsidR="001337B9" w:rsidRPr="004151CC" w:rsidRDefault="001337B9" w:rsidP="00E652B2">
            <w:pPr>
              <w:jc w:val="both"/>
              <w:rPr>
                <w:rFonts w:asciiTheme="minorHAnsi" w:hAnsiTheme="minorHAnsi" w:cstheme="minorHAnsi"/>
              </w:rPr>
            </w:pPr>
          </w:p>
        </w:tc>
      </w:tr>
      <w:tr w:rsidR="00EB125A" w:rsidRPr="004151CC" w14:paraId="0CC95077" w14:textId="77777777" w:rsidTr="00E652B2">
        <w:tc>
          <w:tcPr>
            <w:tcW w:w="5070" w:type="dxa"/>
            <w:tcBorders>
              <w:top w:val="single" w:sz="4" w:space="0" w:color="auto"/>
              <w:left w:val="single" w:sz="4" w:space="0" w:color="auto"/>
              <w:bottom w:val="single" w:sz="4" w:space="0" w:color="auto"/>
              <w:right w:val="single" w:sz="4" w:space="0" w:color="auto"/>
            </w:tcBorders>
          </w:tcPr>
          <w:p w14:paraId="616442DD" w14:textId="77777777" w:rsidR="00EB125A" w:rsidRPr="004151CC" w:rsidRDefault="00EB125A" w:rsidP="00E652B2">
            <w:pPr>
              <w:tabs>
                <w:tab w:val="left" w:pos="22"/>
              </w:tabs>
              <w:jc w:val="both"/>
              <w:rPr>
                <w:rFonts w:asciiTheme="minorHAnsi" w:hAnsiTheme="minorHAnsi" w:cstheme="minorHAnsi"/>
              </w:rPr>
            </w:pPr>
            <w:r w:rsidRPr="004151CC">
              <w:rPr>
                <w:rFonts w:asciiTheme="minorHAnsi" w:hAnsiTheme="minorHAnsi" w:cstheme="minorHAnsi"/>
                <w:sz w:val="22"/>
                <w:szCs w:val="22"/>
                <w:lang w:bidi="en-GB"/>
              </w:rPr>
              <w:t>Name, title and position of the person signing the Contract of the supplier / group of economic operators in the event of winning the procurement, and the grounds for representation</w:t>
            </w:r>
          </w:p>
        </w:tc>
        <w:tc>
          <w:tcPr>
            <w:tcW w:w="4785" w:type="dxa"/>
            <w:tcBorders>
              <w:top w:val="single" w:sz="4" w:space="0" w:color="auto"/>
              <w:left w:val="single" w:sz="4" w:space="0" w:color="auto"/>
              <w:bottom w:val="single" w:sz="4" w:space="0" w:color="auto"/>
              <w:right w:val="single" w:sz="4" w:space="0" w:color="auto"/>
            </w:tcBorders>
          </w:tcPr>
          <w:p w14:paraId="5E6611E4" w14:textId="77777777" w:rsidR="00EB125A" w:rsidRPr="004151CC" w:rsidRDefault="00EB125A" w:rsidP="00E652B2">
            <w:pPr>
              <w:jc w:val="both"/>
              <w:rPr>
                <w:rFonts w:asciiTheme="minorHAnsi" w:hAnsiTheme="minorHAnsi" w:cstheme="minorHAnsi"/>
              </w:rPr>
            </w:pPr>
          </w:p>
        </w:tc>
      </w:tr>
    </w:tbl>
    <w:p w14:paraId="2220A9A4" w14:textId="77777777" w:rsidR="004E5B71" w:rsidRPr="008E101F" w:rsidRDefault="004E5B71" w:rsidP="004E5B71">
      <w:pPr>
        <w:pStyle w:val="Heading1"/>
        <w:numPr>
          <w:ilvl w:val="0"/>
          <w:numId w:val="1"/>
        </w:numPr>
        <w:spacing w:before="60" w:after="60"/>
        <w:ind w:left="720"/>
        <w:jc w:val="center"/>
        <w:rPr>
          <w:rFonts w:asciiTheme="minorHAnsi" w:hAnsiTheme="minorHAnsi" w:cstheme="minorHAnsi"/>
          <w:b/>
          <w:bCs/>
          <w:sz w:val="22"/>
          <w:szCs w:val="22"/>
        </w:rPr>
      </w:pPr>
      <w:r w:rsidRPr="008E101F">
        <w:rPr>
          <w:rFonts w:asciiTheme="minorHAnsi" w:hAnsiTheme="minorHAnsi" w:cstheme="minorHAnsi"/>
          <w:b/>
          <w:sz w:val="22"/>
          <w:szCs w:val="22"/>
          <w:lang w:bidi="en-GB"/>
        </w:rPr>
        <w:t>ACCEPTANCE OF CONDITIONS OF PROCUREMENT</w:t>
      </w:r>
    </w:p>
    <w:p w14:paraId="5A18CC32" w14:textId="77777777" w:rsidR="004E5B71" w:rsidRPr="008E101F" w:rsidRDefault="004E5B71" w:rsidP="004E5B71">
      <w:pPr>
        <w:spacing w:before="60" w:after="60"/>
        <w:jc w:val="both"/>
        <w:rPr>
          <w:rFonts w:asciiTheme="minorHAnsi" w:hAnsiTheme="minorHAnsi" w:cstheme="minorHAnsi"/>
          <w:sz w:val="22"/>
          <w:szCs w:val="22"/>
        </w:rPr>
      </w:pPr>
      <w:r w:rsidRPr="008E101F">
        <w:rPr>
          <w:rFonts w:asciiTheme="minorHAnsi" w:hAnsiTheme="minorHAnsi" w:cstheme="minorHAnsi"/>
          <w:sz w:val="22"/>
          <w:szCs w:val="22"/>
          <w:lang w:bidi="en-GB"/>
        </w:rPr>
        <w:t xml:space="preserve">We acknowledge that by submitting our Tender, we agree to the subsequent Procurement Procedures, the terms and conditions of the Framework Agreement (if applicable) and the terms and conditions of the future Contract (both the General Part and the Special Part) as set out in </w:t>
      </w:r>
      <w:r w:rsidRPr="008E101F">
        <w:rPr>
          <w:rFonts w:asciiTheme="minorHAnsi" w:hAnsiTheme="minorHAnsi" w:cstheme="minorHAnsi"/>
          <w:sz w:val="22"/>
          <w:szCs w:val="22"/>
          <w:shd w:val="clear" w:color="auto" w:fill="FFFFFF" w:themeFill="background1"/>
          <w:lang w:bidi="en-GB"/>
        </w:rPr>
        <w:t>the LP</w:t>
      </w:r>
      <w:r w:rsidRPr="008E101F">
        <w:rPr>
          <w:rFonts w:asciiTheme="minorHAnsi" w:hAnsiTheme="minorHAnsi" w:cstheme="minorHAnsi"/>
          <w:sz w:val="22"/>
          <w:szCs w:val="22"/>
          <w:lang w:bidi="en-GB"/>
        </w:rPr>
        <w:t xml:space="preserve"> and the Conditions of Procurement (as defined in the General Conditions of Procurement). </w:t>
      </w:r>
    </w:p>
    <w:p w14:paraId="045E8F48" w14:textId="77777777" w:rsidR="004E5B71" w:rsidRPr="008E101F" w:rsidRDefault="004E5B71" w:rsidP="004E5B71">
      <w:pPr>
        <w:spacing w:before="60" w:after="60"/>
        <w:jc w:val="both"/>
        <w:rPr>
          <w:rFonts w:asciiTheme="minorHAnsi" w:hAnsiTheme="minorHAnsi" w:cstheme="minorHAnsi"/>
          <w:sz w:val="22"/>
          <w:szCs w:val="22"/>
        </w:rPr>
      </w:pPr>
      <w:r w:rsidRPr="008E101F">
        <w:rPr>
          <w:rFonts w:asciiTheme="minorHAnsi" w:hAnsiTheme="minorHAnsi" w:cstheme="minorHAnsi"/>
          <w:sz w:val="22"/>
          <w:szCs w:val="22"/>
          <w:lang w:bidi="en-GB"/>
        </w:rPr>
        <w:t xml:space="preserve">We confirm that we have carefully read all the requirements of the Conditions of Procurement as well as the Technical Specification, that our Tender fully complies with them and that we undertake to comply with </w:t>
      </w:r>
      <w:r w:rsidRPr="008E101F">
        <w:rPr>
          <w:rFonts w:asciiTheme="minorHAnsi" w:hAnsiTheme="minorHAnsi" w:cstheme="minorHAnsi"/>
          <w:sz w:val="22"/>
          <w:szCs w:val="22"/>
          <w:lang w:bidi="en-GB"/>
        </w:rPr>
        <w:lastRenderedPageBreak/>
        <w:t>them in the performance of the Contract. We also undertake to comply with the requirements of other legal acts in force in the Republic of Lithuania and applicable to the Procurement Object and the Contract. In preparing the Tender, we have taken into account the requirements of occupational safety and working conditions.</w:t>
      </w:r>
    </w:p>
    <w:p w14:paraId="3AAB6CF6" w14:textId="77777777" w:rsidR="004E5B71" w:rsidRDefault="004E5B71" w:rsidP="004E5B71">
      <w:pPr>
        <w:pStyle w:val="ListParagraph"/>
        <w:tabs>
          <w:tab w:val="left" w:pos="567"/>
        </w:tabs>
        <w:spacing w:before="60" w:after="60"/>
        <w:ind w:left="0"/>
        <w:contextualSpacing w:val="0"/>
        <w:jc w:val="both"/>
        <w:rPr>
          <w:rFonts w:asciiTheme="minorHAnsi" w:hAnsiTheme="minorHAnsi" w:cstheme="minorHAnsi"/>
          <w:iCs/>
          <w:sz w:val="22"/>
          <w:szCs w:val="22"/>
        </w:rPr>
      </w:pPr>
    </w:p>
    <w:p w14:paraId="5D7FEEDC" w14:textId="58093C90" w:rsidR="006318FF" w:rsidRDefault="006318FF" w:rsidP="00EA6F07">
      <w:pPr>
        <w:pStyle w:val="ListParagraph"/>
        <w:numPr>
          <w:ilvl w:val="0"/>
          <w:numId w:val="1"/>
        </w:numPr>
        <w:ind w:left="0" w:firstLine="0"/>
        <w:jc w:val="center"/>
      </w:pPr>
      <w:r w:rsidRPr="00EA6F07">
        <w:rPr>
          <w:rFonts w:asciiTheme="minorHAnsi" w:hAnsiTheme="minorHAnsi" w:cstheme="minorHAnsi"/>
          <w:b/>
          <w:sz w:val="22"/>
          <w:szCs w:val="22"/>
          <w:lang w:bidi="en-GB"/>
        </w:rPr>
        <w:t>INFORMATION ON THE PLANNED USE OF</w:t>
      </w:r>
      <w:r w:rsidR="002E68FA" w:rsidRPr="007E2734">
        <w:rPr>
          <w:rStyle w:val="FootnoteReference"/>
          <w:rFonts w:asciiTheme="minorHAnsi" w:hAnsiTheme="minorHAnsi" w:cstheme="minorHAnsi"/>
          <w:b/>
          <w:sz w:val="22"/>
          <w:szCs w:val="22"/>
          <w:lang w:bidi="en-GB"/>
        </w:rPr>
        <w:footnoteReference w:id="6"/>
      </w:r>
      <w:r w:rsidRPr="00EA6F07">
        <w:rPr>
          <w:rFonts w:asciiTheme="minorHAnsi" w:hAnsiTheme="minorHAnsi" w:cstheme="minorHAnsi"/>
          <w:b/>
          <w:sz w:val="22"/>
          <w:szCs w:val="22"/>
          <w:lang w:bidi="en-GB"/>
        </w:rPr>
        <w:t xml:space="preserve"> SUB-SUPPLIER</w:t>
      </w:r>
    </w:p>
    <w:p w14:paraId="0FFB516E" w14:textId="77777777" w:rsidR="00944A8D" w:rsidRPr="006C200D" w:rsidRDefault="00944A8D" w:rsidP="00E652B2">
      <w:pPr>
        <w:tabs>
          <w:tab w:val="left" w:pos="426"/>
        </w:tabs>
        <w:contextualSpacing/>
        <w:jc w:val="center"/>
        <w:rPr>
          <w:rFonts w:asciiTheme="minorHAnsi" w:eastAsia="Calibri" w:hAnsiTheme="minorHAnsi" w:cstheme="minorHAnsi"/>
          <w:i/>
          <w:iCs/>
          <w:color w:val="000000" w:themeColor="text1"/>
          <w:sz w:val="8"/>
          <w:szCs w:val="8"/>
          <w:lang w:eastAsia="lt-LT"/>
        </w:rPr>
      </w:pPr>
    </w:p>
    <w:p w14:paraId="376FA4D4" w14:textId="77777777" w:rsidR="002E68FA" w:rsidRDefault="00944A8D" w:rsidP="00153B02">
      <w:pPr>
        <w:pStyle w:val="ListParagraph"/>
        <w:numPr>
          <w:ilvl w:val="1"/>
          <w:numId w:val="1"/>
        </w:numPr>
        <w:tabs>
          <w:tab w:val="left" w:pos="426"/>
        </w:tabs>
        <w:spacing w:before="60" w:after="60"/>
        <w:ind w:left="0" w:firstLine="0"/>
        <w:jc w:val="both"/>
        <w:rPr>
          <w:rFonts w:asciiTheme="minorHAnsi" w:hAnsiTheme="minorHAnsi" w:cstheme="minorHAnsi"/>
          <w:sz w:val="22"/>
          <w:szCs w:val="22"/>
        </w:rPr>
      </w:pPr>
      <w:r w:rsidRPr="00847998">
        <w:rPr>
          <w:rFonts w:asciiTheme="minorHAnsi" w:hAnsiTheme="minorHAnsi" w:cstheme="minorHAnsi"/>
          <w:sz w:val="22"/>
          <w:szCs w:val="22"/>
          <w:lang w:bidi="en-GB"/>
        </w:rPr>
        <w:t xml:space="preserve"> Sub-suppliers to be used for the performance of the Contract:</w:t>
      </w:r>
    </w:p>
    <w:p w14:paraId="511337E0" w14:textId="77777777" w:rsidR="00944A8D" w:rsidRPr="00847998" w:rsidRDefault="00847998" w:rsidP="002E68FA">
      <w:pPr>
        <w:pStyle w:val="ListParagraph"/>
        <w:tabs>
          <w:tab w:val="left" w:pos="426"/>
        </w:tabs>
        <w:ind w:left="0"/>
        <w:jc w:val="both"/>
        <w:rPr>
          <w:rFonts w:asciiTheme="minorHAnsi" w:hAnsiTheme="minorHAnsi" w:cstheme="minorHAnsi"/>
          <w:sz w:val="22"/>
          <w:szCs w:val="22"/>
        </w:rPr>
      </w:pPr>
      <w:r w:rsidRPr="007C68E3">
        <w:rPr>
          <w:rFonts w:asciiTheme="minorHAnsi" w:eastAsia="Calibri" w:hAnsiTheme="minorHAnsi" w:cstheme="minorHAnsi"/>
          <w:i/>
          <w:color w:val="000000" w:themeColor="text1"/>
          <w:sz w:val="21"/>
          <w:szCs w:val="21"/>
          <w:lang w:bidi="en-GB"/>
        </w:rPr>
        <w:t>(To be completed if the Supplier intends to use sub-supplier(s) for the performance of the contract and the sub-supplier(s) is/are known, in which case the Supplier shall not rely on the capacity of the sub-supplier(s) for the fulfilment of the qualification requirements):</w:t>
      </w:r>
    </w:p>
    <w:tbl>
      <w:tblPr>
        <w:tblStyle w:val="TableGrid"/>
        <w:tblW w:w="5000" w:type="pct"/>
        <w:tblLook w:val="04A0" w:firstRow="1" w:lastRow="0" w:firstColumn="1" w:lastColumn="0" w:noHBand="0" w:noVBand="1"/>
      </w:tblPr>
      <w:tblGrid>
        <w:gridCol w:w="845"/>
        <w:gridCol w:w="4809"/>
        <w:gridCol w:w="4200"/>
      </w:tblGrid>
      <w:tr w:rsidR="00944A8D" w:rsidRPr="004151CC" w14:paraId="241860A2" w14:textId="77777777" w:rsidTr="00E652B2">
        <w:trPr>
          <w:trHeight w:val="646"/>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69536490" w14:textId="77777777" w:rsidR="00944A8D" w:rsidRPr="004151CC" w:rsidRDefault="00944A8D" w:rsidP="00E652B2">
            <w:pPr>
              <w:jc w:val="center"/>
              <w:rPr>
                <w:rFonts w:asciiTheme="minorHAnsi" w:hAnsiTheme="minorHAnsi" w:cstheme="minorHAnsi"/>
                <w:b/>
                <w:sz w:val="22"/>
                <w:szCs w:val="22"/>
              </w:rPr>
            </w:pPr>
            <w:r w:rsidRPr="004151CC">
              <w:rPr>
                <w:rFonts w:asciiTheme="minorHAnsi" w:hAnsiTheme="minorHAnsi" w:cstheme="minorHAnsi"/>
                <w:b/>
                <w:sz w:val="22"/>
                <w:szCs w:val="22"/>
                <w:lang w:bidi="en-GB"/>
              </w:rPr>
              <w:t>Seq. No</w:t>
            </w:r>
          </w:p>
        </w:tc>
        <w:tc>
          <w:tcPr>
            <w:tcW w:w="2440" w:type="pct"/>
            <w:tcBorders>
              <w:top w:val="single" w:sz="4" w:space="0" w:color="000000"/>
              <w:left w:val="single" w:sz="4" w:space="0" w:color="000000"/>
              <w:bottom w:val="single" w:sz="4" w:space="0" w:color="000000"/>
              <w:right w:val="single" w:sz="4" w:space="0" w:color="000000"/>
            </w:tcBorders>
            <w:vAlign w:val="center"/>
            <w:hideMark/>
          </w:tcPr>
          <w:p w14:paraId="3F45E07F" w14:textId="77777777" w:rsidR="00944A8D" w:rsidRDefault="00944A8D" w:rsidP="00E652B2">
            <w:pPr>
              <w:jc w:val="center"/>
              <w:rPr>
                <w:rFonts w:asciiTheme="minorHAnsi" w:hAnsiTheme="minorHAnsi" w:cstheme="minorHAnsi"/>
                <w:b/>
                <w:sz w:val="22"/>
                <w:szCs w:val="22"/>
              </w:rPr>
            </w:pPr>
            <w:r w:rsidRPr="003938AB">
              <w:rPr>
                <w:rFonts w:asciiTheme="minorHAnsi" w:hAnsiTheme="minorHAnsi" w:cstheme="minorHAnsi"/>
                <w:b/>
                <w:sz w:val="22"/>
                <w:szCs w:val="22"/>
                <w:lang w:bidi="en-GB"/>
              </w:rPr>
              <w:t>Name of the sub-supplier, legal entity code/name</w:t>
            </w:r>
            <w:r w:rsidR="003A6260">
              <w:rPr>
                <w:rFonts w:asciiTheme="minorHAnsi" w:hAnsiTheme="minorHAnsi" w:cstheme="minorHAnsi"/>
                <w:b/>
                <w:sz w:val="22"/>
                <w:szCs w:val="22"/>
                <w:lang w:bidi="en-GB"/>
              </w:rPr>
              <w:t xml:space="preserve"> </w:t>
            </w:r>
            <w:r w:rsidRPr="003938AB">
              <w:rPr>
                <w:rFonts w:asciiTheme="minorHAnsi" w:hAnsiTheme="minorHAnsi" w:cstheme="minorHAnsi"/>
                <w:b/>
                <w:sz w:val="22"/>
                <w:szCs w:val="22"/>
                <w:lang w:bidi="en-GB"/>
              </w:rPr>
              <w:t xml:space="preserve">and individual activity certificate number (in the case of a natural person) </w:t>
            </w:r>
          </w:p>
          <w:p w14:paraId="76C24F76" w14:textId="77777777" w:rsidR="00944A8D" w:rsidRPr="003430E5" w:rsidRDefault="00944A8D" w:rsidP="00E652B2">
            <w:pPr>
              <w:jc w:val="center"/>
              <w:rPr>
                <w:rFonts w:asciiTheme="minorHAnsi" w:hAnsiTheme="minorHAnsi" w:cstheme="minorHAnsi"/>
                <w:bCs/>
                <w:sz w:val="22"/>
                <w:szCs w:val="22"/>
              </w:rPr>
            </w:pPr>
            <w:r w:rsidRPr="003430E5">
              <w:rPr>
                <w:rFonts w:asciiTheme="minorHAnsi" w:hAnsiTheme="minorHAnsi" w:cstheme="minorHAnsi"/>
                <w:i/>
                <w:sz w:val="22"/>
                <w:szCs w:val="22"/>
                <w:lang w:bidi="en-GB"/>
              </w:rPr>
              <w:t>(if the name is not known, indicate "Unknown")</w:t>
            </w:r>
          </w:p>
        </w:tc>
        <w:tc>
          <w:tcPr>
            <w:tcW w:w="2131" w:type="pct"/>
            <w:tcBorders>
              <w:top w:val="single" w:sz="4" w:space="0" w:color="000000"/>
              <w:left w:val="single" w:sz="4" w:space="0" w:color="000000"/>
              <w:bottom w:val="single" w:sz="4" w:space="0" w:color="000000"/>
              <w:right w:val="single" w:sz="4" w:space="0" w:color="000000"/>
            </w:tcBorders>
            <w:vAlign w:val="center"/>
          </w:tcPr>
          <w:p w14:paraId="176F4E37" w14:textId="77777777" w:rsidR="00944A8D" w:rsidRPr="004151CC" w:rsidRDefault="00944A8D" w:rsidP="00E652B2">
            <w:pPr>
              <w:jc w:val="center"/>
              <w:rPr>
                <w:rFonts w:asciiTheme="minorHAnsi" w:hAnsiTheme="minorHAnsi" w:cstheme="minorHAnsi"/>
                <w:b/>
                <w:sz w:val="22"/>
                <w:szCs w:val="22"/>
              </w:rPr>
            </w:pPr>
            <w:r w:rsidRPr="004151CC">
              <w:rPr>
                <w:rFonts w:asciiTheme="minorHAnsi" w:hAnsiTheme="minorHAnsi" w:cstheme="minorHAnsi"/>
                <w:b/>
                <w:sz w:val="22"/>
                <w:szCs w:val="22"/>
                <w:lang w:bidi="en-GB"/>
              </w:rPr>
              <w:t>Description of the Procurement Object’s part assigned to the Sub-supplier</w:t>
            </w:r>
          </w:p>
        </w:tc>
      </w:tr>
      <w:tr w:rsidR="00944A8D" w:rsidRPr="004151CC" w14:paraId="31216433" w14:textId="77777777" w:rsidTr="00E652B2">
        <w:trPr>
          <w:trHeight w:val="331"/>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563FF9B9" w14:textId="77777777" w:rsidR="00944A8D" w:rsidRPr="004151CC" w:rsidRDefault="00944A8D" w:rsidP="00E652B2">
            <w:pPr>
              <w:jc w:val="center"/>
              <w:rPr>
                <w:rFonts w:asciiTheme="minorHAnsi" w:hAnsiTheme="minorHAnsi" w:cstheme="minorHAnsi"/>
                <w:sz w:val="22"/>
                <w:szCs w:val="22"/>
              </w:rPr>
            </w:pPr>
            <w:r w:rsidRPr="004151CC">
              <w:rPr>
                <w:rFonts w:asciiTheme="minorHAnsi" w:hAnsiTheme="minorHAnsi" w:cstheme="minorHAnsi"/>
                <w:sz w:val="22"/>
                <w:szCs w:val="22"/>
                <w:lang w:bidi="en-GB"/>
              </w:rPr>
              <w:t>1.</w:t>
            </w:r>
          </w:p>
        </w:tc>
        <w:tc>
          <w:tcPr>
            <w:tcW w:w="2440" w:type="pct"/>
            <w:tcBorders>
              <w:top w:val="single" w:sz="4" w:space="0" w:color="000000"/>
              <w:left w:val="single" w:sz="4" w:space="0" w:color="000000"/>
              <w:bottom w:val="single" w:sz="4" w:space="0" w:color="000000"/>
              <w:right w:val="single" w:sz="4" w:space="0" w:color="000000"/>
            </w:tcBorders>
            <w:vAlign w:val="center"/>
          </w:tcPr>
          <w:p w14:paraId="6F5C03FF" w14:textId="77777777" w:rsidR="00944A8D" w:rsidRPr="004151CC" w:rsidRDefault="00944A8D" w:rsidP="00E652B2">
            <w:pPr>
              <w:rPr>
                <w:rFonts w:asciiTheme="minorHAnsi" w:hAnsiTheme="minorHAnsi" w:cstheme="minorHAnsi"/>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38124D04" w14:textId="77777777" w:rsidR="00944A8D" w:rsidRPr="004151CC" w:rsidRDefault="00944A8D" w:rsidP="00E652B2">
            <w:pPr>
              <w:spacing w:before="60" w:after="60"/>
              <w:jc w:val="center"/>
              <w:rPr>
                <w:rFonts w:asciiTheme="minorHAnsi" w:hAnsiTheme="minorHAnsi" w:cstheme="minorHAnsi"/>
                <w:sz w:val="22"/>
                <w:szCs w:val="22"/>
              </w:rPr>
            </w:pPr>
          </w:p>
        </w:tc>
      </w:tr>
      <w:tr w:rsidR="00944A8D" w:rsidRPr="004151CC" w14:paraId="1A350914" w14:textId="77777777" w:rsidTr="00E652B2">
        <w:trPr>
          <w:trHeight w:val="364"/>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690DD8E2" w14:textId="77777777" w:rsidR="00944A8D" w:rsidRPr="004151CC" w:rsidRDefault="00944A8D" w:rsidP="00E652B2">
            <w:pPr>
              <w:jc w:val="center"/>
              <w:rPr>
                <w:rFonts w:asciiTheme="minorHAnsi" w:hAnsiTheme="minorHAnsi" w:cstheme="minorHAnsi"/>
                <w:sz w:val="22"/>
                <w:szCs w:val="22"/>
              </w:rPr>
            </w:pPr>
            <w:r w:rsidRPr="004151CC">
              <w:rPr>
                <w:rFonts w:asciiTheme="minorHAnsi" w:hAnsiTheme="minorHAnsi" w:cstheme="minorHAnsi"/>
                <w:sz w:val="22"/>
                <w:szCs w:val="22"/>
                <w:lang w:bidi="en-GB"/>
              </w:rPr>
              <w:t>2.</w:t>
            </w:r>
          </w:p>
        </w:tc>
        <w:tc>
          <w:tcPr>
            <w:tcW w:w="2440" w:type="pct"/>
            <w:tcBorders>
              <w:top w:val="single" w:sz="4" w:space="0" w:color="000000"/>
              <w:left w:val="single" w:sz="4" w:space="0" w:color="000000"/>
              <w:bottom w:val="single" w:sz="4" w:space="0" w:color="000000"/>
              <w:right w:val="single" w:sz="4" w:space="0" w:color="000000"/>
            </w:tcBorders>
            <w:vAlign w:val="center"/>
          </w:tcPr>
          <w:p w14:paraId="53464691" w14:textId="77777777" w:rsidR="00944A8D" w:rsidRPr="004151CC" w:rsidRDefault="00944A8D" w:rsidP="00E652B2">
            <w:pPr>
              <w:jc w:val="center"/>
              <w:rPr>
                <w:rFonts w:asciiTheme="minorHAnsi" w:hAnsiTheme="minorHAnsi" w:cstheme="minorHAnsi"/>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4A0E1B2A" w14:textId="77777777" w:rsidR="00944A8D" w:rsidRPr="004151CC" w:rsidRDefault="00944A8D" w:rsidP="00E652B2">
            <w:pPr>
              <w:spacing w:before="60" w:after="60"/>
              <w:jc w:val="center"/>
              <w:rPr>
                <w:rFonts w:asciiTheme="minorHAnsi" w:hAnsiTheme="minorHAnsi" w:cstheme="minorHAnsi"/>
                <w:i/>
                <w:sz w:val="22"/>
                <w:szCs w:val="22"/>
                <w:u w:val="single"/>
              </w:rPr>
            </w:pPr>
          </w:p>
        </w:tc>
      </w:tr>
    </w:tbl>
    <w:p w14:paraId="7FAA108A" w14:textId="77777777" w:rsidR="00944A8D" w:rsidRDefault="00944A8D" w:rsidP="00944A8D">
      <w:pPr>
        <w:jc w:val="both"/>
        <w:rPr>
          <w:rFonts w:asciiTheme="minorHAnsi" w:hAnsiTheme="minorHAnsi" w:cstheme="minorHAnsi"/>
          <w:sz w:val="21"/>
          <w:szCs w:val="21"/>
        </w:rPr>
      </w:pPr>
      <w:r w:rsidRPr="004151CC">
        <w:rPr>
          <w:rFonts w:asciiTheme="minorHAnsi" w:hAnsiTheme="minorHAnsi" w:cstheme="minorHAnsi"/>
          <w:b/>
          <w:sz w:val="22"/>
          <w:szCs w:val="22"/>
          <w:lang w:bidi="en-GB"/>
        </w:rPr>
        <w:t>Remark:</w:t>
      </w:r>
      <w:r w:rsidRPr="00493A8B">
        <w:rPr>
          <w:rFonts w:asciiTheme="minorHAnsi" w:hAnsiTheme="minorHAnsi" w:cstheme="minorHAnsi"/>
          <w:sz w:val="21"/>
          <w:szCs w:val="21"/>
          <w:lang w:bidi="en-GB"/>
        </w:rPr>
        <w:t xml:space="preserve"> The Tender shall be accompanied by declarations completed and signed by the Sub-suppliers (if known) in the form set out in Annex 1 to this Tender Form.</w:t>
      </w:r>
    </w:p>
    <w:p w14:paraId="3A497AE4" w14:textId="77777777" w:rsidR="004F447F" w:rsidRDefault="004F447F" w:rsidP="00944A8D">
      <w:pPr>
        <w:jc w:val="both"/>
        <w:rPr>
          <w:rFonts w:asciiTheme="minorHAnsi" w:hAnsiTheme="minorHAnsi" w:cstheme="minorHAnsi"/>
          <w:sz w:val="21"/>
          <w:szCs w:val="21"/>
        </w:rPr>
      </w:pPr>
    </w:p>
    <w:p w14:paraId="2FFC40F0" w14:textId="77777777" w:rsidR="004F447F" w:rsidRDefault="004F447F" w:rsidP="004F447F">
      <w:pPr>
        <w:spacing w:before="60" w:after="60"/>
        <w:jc w:val="both"/>
        <w:rPr>
          <w:rFonts w:ascii="Calibri" w:hAnsi="Calibri" w:cs="Calibri"/>
          <w:sz w:val="22"/>
          <w:szCs w:val="22"/>
        </w:rPr>
      </w:pPr>
      <w:r>
        <w:rPr>
          <w:rFonts w:ascii="Calibri" w:eastAsia="Calibri" w:hAnsi="Calibri" w:cs="Calibri"/>
          <w:sz w:val="22"/>
          <w:szCs w:val="22"/>
          <w:lang w:bidi="en-GB"/>
        </w:rPr>
        <w:t>In the event that the Supplier intends to rely on the resources (means) of Third Parties, the Supplier shall indicate this in a free-form annex submitted with the Tender. The Supplier should identify in this Annex the Third Parties, the resources (means) of the Third Parties on which it relies, and provide information on signed contracts, letters of intent, etc., to the effect that the resources (means) will be available to the Supplier during the performance of the Contract. The Buyer shall have the right to verify the supporting documents of the Third Parties used, or part of such documents, prior to the determination of the Successful Tender. Unilateral confirmation by the Supplier shall not be considered as proof. Compliance of Third Parties with the requirements for the grounds for exclusion, other qualification requirements, or the ESPD shall not be verified. In such a case, the Supplier shall be deemed to have the relevant qualification itself, irrespective of the basis on which (ownership, hire or otherwise) the means in question are or will be used during the performance of the Contract.</w:t>
      </w:r>
    </w:p>
    <w:p w14:paraId="7B54154B" w14:textId="77777777" w:rsidR="004F447F" w:rsidRDefault="004F447F" w:rsidP="004F447F">
      <w:pPr>
        <w:jc w:val="both"/>
        <w:rPr>
          <w:rFonts w:ascii="Calibri" w:hAnsi="Calibri" w:cs="Calibri"/>
          <w:sz w:val="22"/>
          <w:szCs w:val="22"/>
        </w:rPr>
      </w:pPr>
    </w:p>
    <w:p w14:paraId="63C1E3D7" w14:textId="77777777" w:rsidR="00CF3D26" w:rsidRPr="00944A8D" w:rsidRDefault="00CF3D26" w:rsidP="00944A8D">
      <w:pPr>
        <w:jc w:val="both"/>
        <w:rPr>
          <w:rFonts w:asciiTheme="minorHAnsi" w:hAnsiTheme="minorHAnsi" w:cstheme="minorHAnsi"/>
          <w:sz w:val="22"/>
          <w:szCs w:val="22"/>
        </w:rPr>
      </w:pPr>
    </w:p>
    <w:p w14:paraId="204EAA37" w14:textId="77777777" w:rsidR="004E5B71" w:rsidRPr="008E101F" w:rsidRDefault="004E5B71" w:rsidP="00153B02">
      <w:pPr>
        <w:pStyle w:val="Heading1"/>
        <w:numPr>
          <w:ilvl w:val="0"/>
          <w:numId w:val="1"/>
        </w:numPr>
        <w:spacing w:before="60" w:after="60"/>
        <w:ind w:left="720"/>
        <w:jc w:val="center"/>
        <w:rPr>
          <w:rFonts w:asciiTheme="minorHAnsi" w:hAnsiTheme="minorHAnsi" w:cstheme="minorHAnsi"/>
          <w:b/>
          <w:bCs/>
          <w:sz w:val="22"/>
          <w:szCs w:val="22"/>
        </w:rPr>
      </w:pPr>
      <w:r w:rsidRPr="008E101F">
        <w:rPr>
          <w:rFonts w:asciiTheme="minorHAnsi" w:hAnsiTheme="minorHAnsi" w:cstheme="minorHAnsi"/>
          <w:b/>
          <w:sz w:val="22"/>
          <w:szCs w:val="22"/>
          <w:lang w:bidi="en-GB"/>
        </w:rPr>
        <w:t xml:space="preserve">TENDER PRICE </w:t>
      </w:r>
    </w:p>
    <w:p w14:paraId="04E4C42B" w14:textId="77777777" w:rsidR="004E5B71" w:rsidRPr="00153B02" w:rsidRDefault="004E5B71" w:rsidP="00153B02">
      <w:pPr>
        <w:pStyle w:val="ListParagraph"/>
        <w:numPr>
          <w:ilvl w:val="1"/>
          <w:numId w:val="1"/>
        </w:numPr>
        <w:ind w:left="426" w:hanging="426"/>
        <w:rPr>
          <w:rFonts w:asciiTheme="minorHAnsi" w:hAnsiTheme="minorHAnsi" w:cstheme="minorHAnsi"/>
          <w:sz w:val="22"/>
          <w:szCs w:val="22"/>
        </w:rPr>
      </w:pPr>
      <w:r w:rsidRPr="00153B02">
        <w:rPr>
          <w:rFonts w:asciiTheme="minorHAnsi" w:hAnsiTheme="minorHAnsi" w:cstheme="minorHAnsi"/>
          <w:sz w:val="22"/>
          <w:szCs w:val="22"/>
          <w:lang w:bidi="en-GB"/>
        </w:rPr>
        <w:t xml:space="preserve">The price of the Tender shall be indicated in euro. </w:t>
      </w:r>
    </w:p>
    <w:p w14:paraId="57466456" w14:textId="77777777" w:rsidR="004E5B71" w:rsidRPr="00153B02" w:rsidRDefault="004E5B71" w:rsidP="00153B02">
      <w:pPr>
        <w:pStyle w:val="ListParagraph"/>
        <w:numPr>
          <w:ilvl w:val="1"/>
          <w:numId w:val="1"/>
        </w:numPr>
        <w:ind w:left="426" w:hanging="426"/>
        <w:rPr>
          <w:rFonts w:asciiTheme="minorHAnsi" w:hAnsiTheme="minorHAnsi" w:cstheme="minorHAnsi"/>
          <w:sz w:val="22"/>
          <w:szCs w:val="22"/>
        </w:rPr>
      </w:pPr>
      <w:r w:rsidRPr="00153B02">
        <w:rPr>
          <w:rFonts w:asciiTheme="minorHAnsi" w:hAnsiTheme="minorHAnsi" w:cstheme="minorHAnsi"/>
          <w:sz w:val="22"/>
          <w:szCs w:val="22"/>
          <w:lang w:bidi="en-GB"/>
        </w:rPr>
        <w:t>The price of the Tender shall be indicated when filling in the table provided:</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31"/>
        <w:gridCol w:w="4359"/>
        <w:gridCol w:w="1134"/>
        <w:gridCol w:w="1701"/>
        <w:gridCol w:w="1695"/>
      </w:tblGrid>
      <w:tr w:rsidR="007E2734" w:rsidRPr="008E101F" w14:paraId="2E3BA2DB" w14:textId="77777777" w:rsidTr="00EA6F07">
        <w:trPr>
          <w:trHeight w:val="309"/>
        </w:trPr>
        <w:tc>
          <w:tcPr>
            <w:tcW w:w="631" w:type="dxa"/>
            <w:vAlign w:val="center"/>
          </w:tcPr>
          <w:p w14:paraId="4284125B" w14:textId="77777777" w:rsidR="007E2734" w:rsidRPr="008E101F" w:rsidRDefault="007E2734" w:rsidP="00705399">
            <w:pPr>
              <w:spacing w:before="60" w:after="60"/>
              <w:jc w:val="center"/>
              <w:rPr>
                <w:rFonts w:asciiTheme="minorHAnsi" w:hAnsiTheme="minorHAnsi" w:cstheme="minorHAnsi"/>
                <w:b/>
                <w:bCs/>
              </w:rPr>
            </w:pPr>
            <w:r w:rsidRPr="008E101F">
              <w:rPr>
                <w:rFonts w:asciiTheme="minorHAnsi" w:hAnsiTheme="minorHAnsi" w:cstheme="minorHAnsi"/>
                <w:b/>
                <w:sz w:val="22"/>
                <w:szCs w:val="22"/>
                <w:lang w:bidi="en-GB"/>
              </w:rPr>
              <w:t>Seq. No</w:t>
            </w:r>
          </w:p>
        </w:tc>
        <w:tc>
          <w:tcPr>
            <w:tcW w:w="4359" w:type="dxa"/>
            <w:vAlign w:val="center"/>
          </w:tcPr>
          <w:p w14:paraId="5FC1021A" w14:textId="77777777" w:rsidR="007E2734" w:rsidRPr="008E101F" w:rsidRDefault="007E2734" w:rsidP="00705399">
            <w:pPr>
              <w:spacing w:before="60" w:after="60"/>
              <w:jc w:val="center"/>
              <w:rPr>
                <w:rFonts w:asciiTheme="minorHAnsi" w:hAnsiTheme="minorHAnsi" w:cstheme="minorHAnsi"/>
                <w:b/>
                <w:bCs/>
              </w:rPr>
            </w:pPr>
            <w:r w:rsidRPr="008E101F">
              <w:rPr>
                <w:rFonts w:asciiTheme="minorHAnsi" w:hAnsiTheme="minorHAnsi" w:cstheme="minorHAnsi"/>
                <w:b/>
                <w:sz w:val="22"/>
                <w:szCs w:val="22"/>
                <w:lang w:bidi="en-GB"/>
              </w:rPr>
              <w:t>Procurement Object</w:t>
            </w:r>
          </w:p>
        </w:tc>
        <w:tc>
          <w:tcPr>
            <w:tcW w:w="1134" w:type="dxa"/>
            <w:vAlign w:val="center"/>
          </w:tcPr>
          <w:p w14:paraId="0A7A7F82" w14:textId="77777777" w:rsidR="007E2734" w:rsidRPr="008E101F" w:rsidRDefault="007E2734" w:rsidP="00705399">
            <w:pPr>
              <w:spacing w:before="60" w:after="60"/>
              <w:jc w:val="center"/>
              <w:rPr>
                <w:rFonts w:asciiTheme="minorHAnsi" w:hAnsiTheme="minorHAnsi" w:cstheme="minorHAnsi"/>
                <w:b/>
                <w:bCs/>
              </w:rPr>
            </w:pPr>
            <w:r>
              <w:rPr>
                <w:rFonts w:asciiTheme="minorHAnsi" w:hAnsiTheme="minorHAnsi" w:cstheme="minorHAnsi"/>
                <w:b/>
                <w:sz w:val="22"/>
                <w:szCs w:val="22"/>
                <w:lang w:bidi="en-GB"/>
              </w:rPr>
              <w:t>Unit of measure</w:t>
            </w:r>
          </w:p>
        </w:tc>
        <w:tc>
          <w:tcPr>
            <w:tcW w:w="1701" w:type="dxa"/>
            <w:vAlign w:val="center"/>
          </w:tcPr>
          <w:p w14:paraId="187A4C76" w14:textId="77777777" w:rsidR="007E2734" w:rsidRPr="008E101F" w:rsidRDefault="007E2734" w:rsidP="00047217">
            <w:pPr>
              <w:spacing w:before="60" w:after="60"/>
              <w:jc w:val="center"/>
              <w:rPr>
                <w:rFonts w:asciiTheme="minorHAnsi" w:hAnsiTheme="minorHAnsi" w:cstheme="minorHAnsi"/>
                <w:b/>
                <w:bCs/>
              </w:rPr>
            </w:pPr>
            <w:r>
              <w:rPr>
                <w:rFonts w:asciiTheme="minorHAnsi" w:hAnsiTheme="minorHAnsi" w:cstheme="minorHAnsi"/>
                <w:b/>
                <w:sz w:val="22"/>
                <w:szCs w:val="22"/>
                <w:lang w:bidi="en-GB"/>
              </w:rPr>
              <w:t xml:space="preserve">Specific quantity for the duration of the contract </w:t>
            </w:r>
          </w:p>
        </w:tc>
        <w:tc>
          <w:tcPr>
            <w:tcW w:w="1695" w:type="dxa"/>
            <w:vAlign w:val="center"/>
          </w:tcPr>
          <w:p w14:paraId="26D4011E" w14:textId="77777777" w:rsidR="007E2734" w:rsidRPr="008E101F" w:rsidRDefault="007E2734">
            <w:pPr>
              <w:spacing w:before="60" w:after="60"/>
              <w:jc w:val="center"/>
              <w:rPr>
                <w:rFonts w:asciiTheme="minorHAnsi" w:hAnsiTheme="minorHAnsi" w:cstheme="minorHAnsi"/>
                <w:b/>
                <w:bCs/>
              </w:rPr>
            </w:pPr>
            <w:r w:rsidRPr="008E101F">
              <w:rPr>
                <w:rFonts w:asciiTheme="minorHAnsi" w:hAnsiTheme="minorHAnsi" w:cstheme="minorHAnsi"/>
                <w:b/>
                <w:sz w:val="22"/>
                <w:szCs w:val="22"/>
                <w:lang w:bidi="en-GB"/>
              </w:rPr>
              <w:t>Price in EUR, excl. VAT (4x5)*</w:t>
            </w:r>
          </w:p>
        </w:tc>
      </w:tr>
      <w:tr w:rsidR="007E2734" w:rsidRPr="00705399" w14:paraId="121530C8" w14:textId="77777777" w:rsidTr="00EA6F07">
        <w:trPr>
          <w:trHeight w:val="224"/>
        </w:trPr>
        <w:tc>
          <w:tcPr>
            <w:tcW w:w="631" w:type="dxa"/>
            <w:shd w:val="clear" w:color="auto" w:fill="D9D9D9" w:themeFill="background1" w:themeFillShade="D9"/>
            <w:vAlign w:val="center"/>
          </w:tcPr>
          <w:p w14:paraId="40E385EC" w14:textId="77777777" w:rsidR="007E2734" w:rsidRPr="00705399" w:rsidRDefault="007E2734" w:rsidP="006B503C">
            <w:pPr>
              <w:spacing w:before="60" w:after="60"/>
              <w:jc w:val="center"/>
              <w:rPr>
                <w:rFonts w:asciiTheme="minorHAnsi" w:hAnsiTheme="minorHAnsi" w:cstheme="minorHAnsi"/>
                <w:b/>
                <w:bCs/>
                <w:i/>
                <w:iCs/>
                <w:sz w:val="18"/>
                <w:szCs w:val="18"/>
              </w:rPr>
            </w:pPr>
            <w:r w:rsidRPr="00705399">
              <w:rPr>
                <w:rFonts w:asciiTheme="minorHAnsi" w:hAnsiTheme="minorHAnsi" w:cstheme="minorHAnsi"/>
                <w:b/>
                <w:i/>
                <w:sz w:val="18"/>
                <w:szCs w:val="18"/>
                <w:lang w:bidi="en-GB"/>
              </w:rPr>
              <w:t>1</w:t>
            </w:r>
          </w:p>
        </w:tc>
        <w:tc>
          <w:tcPr>
            <w:tcW w:w="4359" w:type="dxa"/>
            <w:shd w:val="clear" w:color="auto" w:fill="D9D9D9" w:themeFill="background1" w:themeFillShade="D9"/>
            <w:vAlign w:val="center"/>
          </w:tcPr>
          <w:p w14:paraId="73958AD2" w14:textId="77777777" w:rsidR="007E2734" w:rsidRPr="00705399" w:rsidRDefault="007E2734" w:rsidP="006B503C">
            <w:pPr>
              <w:spacing w:before="60" w:after="60"/>
              <w:jc w:val="center"/>
              <w:rPr>
                <w:rFonts w:asciiTheme="minorHAnsi" w:hAnsiTheme="minorHAnsi" w:cstheme="minorHAnsi"/>
                <w:b/>
                <w:bCs/>
                <w:i/>
                <w:iCs/>
                <w:sz w:val="18"/>
                <w:szCs w:val="18"/>
              </w:rPr>
            </w:pPr>
            <w:r w:rsidRPr="00705399">
              <w:rPr>
                <w:rFonts w:asciiTheme="minorHAnsi" w:hAnsiTheme="minorHAnsi" w:cstheme="minorHAnsi"/>
                <w:b/>
                <w:i/>
                <w:sz w:val="18"/>
                <w:szCs w:val="18"/>
                <w:lang w:bidi="en-GB"/>
              </w:rPr>
              <w:t>2</w:t>
            </w:r>
          </w:p>
        </w:tc>
        <w:tc>
          <w:tcPr>
            <w:tcW w:w="1134" w:type="dxa"/>
            <w:shd w:val="clear" w:color="auto" w:fill="D9D9D9" w:themeFill="background1" w:themeFillShade="D9"/>
            <w:vAlign w:val="center"/>
          </w:tcPr>
          <w:p w14:paraId="4AFB7D32" w14:textId="77777777" w:rsidR="007E2734" w:rsidRPr="00705399" w:rsidRDefault="007E2734" w:rsidP="006B503C">
            <w:pPr>
              <w:spacing w:before="60" w:after="60"/>
              <w:jc w:val="center"/>
              <w:rPr>
                <w:rFonts w:asciiTheme="minorHAnsi" w:hAnsiTheme="minorHAnsi" w:cstheme="minorHAnsi"/>
                <w:b/>
                <w:bCs/>
                <w:i/>
                <w:iCs/>
                <w:sz w:val="18"/>
                <w:szCs w:val="18"/>
              </w:rPr>
            </w:pPr>
            <w:r w:rsidRPr="00705399">
              <w:rPr>
                <w:rFonts w:asciiTheme="minorHAnsi" w:hAnsiTheme="minorHAnsi" w:cstheme="minorHAnsi"/>
                <w:b/>
                <w:i/>
                <w:sz w:val="18"/>
                <w:szCs w:val="18"/>
                <w:lang w:bidi="en-GB"/>
              </w:rPr>
              <w:t>3</w:t>
            </w:r>
          </w:p>
        </w:tc>
        <w:tc>
          <w:tcPr>
            <w:tcW w:w="1701" w:type="dxa"/>
            <w:shd w:val="clear" w:color="auto" w:fill="D9D9D9" w:themeFill="background1" w:themeFillShade="D9"/>
            <w:vAlign w:val="center"/>
          </w:tcPr>
          <w:p w14:paraId="2CFEB803" w14:textId="77777777" w:rsidR="007E2734" w:rsidRPr="00705399" w:rsidRDefault="007E2734" w:rsidP="006B503C">
            <w:pPr>
              <w:spacing w:before="60" w:after="60"/>
              <w:jc w:val="center"/>
              <w:rPr>
                <w:rFonts w:asciiTheme="minorHAnsi" w:hAnsiTheme="minorHAnsi" w:cstheme="minorHAnsi"/>
                <w:b/>
                <w:bCs/>
                <w:i/>
                <w:iCs/>
                <w:sz w:val="18"/>
                <w:szCs w:val="18"/>
              </w:rPr>
            </w:pPr>
            <w:r w:rsidRPr="00705399">
              <w:rPr>
                <w:rFonts w:asciiTheme="minorHAnsi" w:hAnsiTheme="minorHAnsi" w:cstheme="minorHAnsi"/>
                <w:b/>
                <w:i/>
                <w:sz w:val="18"/>
                <w:szCs w:val="18"/>
                <w:lang w:bidi="en-GB"/>
              </w:rPr>
              <w:t>4</w:t>
            </w:r>
          </w:p>
        </w:tc>
        <w:tc>
          <w:tcPr>
            <w:tcW w:w="1695" w:type="dxa"/>
            <w:shd w:val="clear" w:color="auto" w:fill="D9D9D9" w:themeFill="background1" w:themeFillShade="D9"/>
            <w:vAlign w:val="center"/>
          </w:tcPr>
          <w:p w14:paraId="42E6248E" w14:textId="77777777" w:rsidR="007E2734" w:rsidRPr="00705399" w:rsidRDefault="007E2734" w:rsidP="006B503C">
            <w:pPr>
              <w:spacing w:before="60" w:after="60"/>
              <w:jc w:val="center"/>
              <w:rPr>
                <w:rFonts w:asciiTheme="minorHAnsi" w:hAnsiTheme="minorHAnsi" w:cstheme="minorHAnsi"/>
                <w:b/>
                <w:bCs/>
                <w:i/>
                <w:iCs/>
                <w:sz w:val="18"/>
                <w:szCs w:val="18"/>
              </w:rPr>
            </w:pPr>
            <w:r>
              <w:rPr>
                <w:rFonts w:asciiTheme="minorHAnsi" w:hAnsiTheme="minorHAnsi" w:cstheme="minorHAnsi"/>
                <w:b/>
                <w:i/>
                <w:sz w:val="18"/>
                <w:szCs w:val="18"/>
                <w:lang w:bidi="en-GB"/>
              </w:rPr>
              <w:t>5</w:t>
            </w:r>
          </w:p>
        </w:tc>
      </w:tr>
      <w:tr w:rsidR="007E2734" w:rsidRPr="008E101F" w14:paraId="56751A3E" w14:textId="77777777" w:rsidTr="00EA6F07">
        <w:tc>
          <w:tcPr>
            <w:tcW w:w="631" w:type="dxa"/>
            <w:vAlign w:val="center"/>
          </w:tcPr>
          <w:p w14:paraId="51FD3049" w14:textId="77777777" w:rsidR="007E2734" w:rsidRPr="008E101F" w:rsidRDefault="007E2734" w:rsidP="007E2734">
            <w:pPr>
              <w:spacing w:before="60" w:after="60"/>
              <w:jc w:val="center"/>
              <w:rPr>
                <w:rFonts w:asciiTheme="minorHAnsi" w:hAnsiTheme="minorHAnsi" w:cstheme="minorHAnsi"/>
                <w:b/>
                <w:bCs/>
              </w:rPr>
            </w:pPr>
            <w:r w:rsidRPr="008E101F">
              <w:rPr>
                <w:rFonts w:asciiTheme="minorHAnsi" w:hAnsiTheme="minorHAnsi" w:cstheme="minorHAnsi"/>
                <w:b/>
                <w:sz w:val="22"/>
                <w:szCs w:val="22"/>
                <w:lang w:bidi="en-GB"/>
              </w:rPr>
              <w:t>1.</w:t>
            </w:r>
          </w:p>
        </w:tc>
        <w:tc>
          <w:tcPr>
            <w:tcW w:w="4359" w:type="dxa"/>
          </w:tcPr>
          <w:p w14:paraId="7932533B" w14:textId="77777777" w:rsidR="007E2734" w:rsidRPr="008E101F" w:rsidRDefault="007E2734" w:rsidP="006B503C">
            <w:pPr>
              <w:spacing w:before="60" w:after="60"/>
              <w:jc w:val="center"/>
              <w:rPr>
                <w:rFonts w:asciiTheme="minorHAnsi" w:hAnsiTheme="minorHAnsi" w:cstheme="minorHAnsi"/>
                <w:b/>
              </w:rPr>
            </w:pPr>
            <w:bookmarkStart w:id="0" w:name="_Hlk182482399"/>
            <w:r>
              <w:rPr>
                <w:rFonts w:asciiTheme="minorHAnsi" w:eastAsia="Calibri" w:hAnsiTheme="minorHAnsi" w:cstheme="minorHAnsi"/>
                <w:lang w:bidi="en-GB"/>
              </w:rPr>
              <w:t>Study for the extension of sludge treatment plants</w:t>
            </w:r>
            <w:bookmarkEnd w:id="0"/>
          </w:p>
        </w:tc>
        <w:tc>
          <w:tcPr>
            <w:tcW w:w="1134" w:type="dxa"/>
            <w:vAlign w:val="center"/>
          </w:tcPr>
          <w:p w14:paraId="1AB00229" w14:textId="77777777" w:rsidR="007E2734" w:rsidRPr="008E101F" w:rsidRDefault="007E2734" w:rsidP="007E2734">
            <w:pPr>
              <w:spacing w:before="60" w:after="60"/>
              <w:jc w:val="center"/>
              <w:rPr>
                <w:rFonts w:asciiTheme="minorHAnsi" w:hAnsiTheme="minorHAnsi" w:cstheme="minorHAnsi"/>
              </w:rPr>
            </w:pPr>
            <w:r>
              <w:rPr>
                <w:rFonts w:asciiTheme="minorHAnsi" w:hAnsiTheme="minorHAnsi" w:cstheme="minorHAnsi"/>
                <w:sz w:val="22"/>
                <w:szCs w:val="22"/>
                <w:lang w:bidi="en-GB"/>
              </w:rPr>
              <w:t>unit</w:t>
            </w:r>
          </w:p>
        </w:tc>
        <w:tc>
          <w:tcPr>
            <w:tcW w:w="1701" w:type="dxa"/>
            <w:vAlign w:val="center"/>
          </w:tcPr>
          <w:p w14:paraId="6D4F9EF5" w14:textId="77777777" w:rsidR="007E2734" w:rsidRPr="008E101F" w:rsidRDefault="007E2734" w:rsidP="007E2734">
            <w:pPr>
              <w:spacing w:before="60" w:after="60"/>
              <w:ind w:firstLine="41"/>
              <w:jc w:val="center"/>
              <w:rPr>
                <w:rFonts w:asciiTheme="minorHAnsi" w:hAnsiTheme="minorHAnsi" w:cstheme="minorHAnsi"/>
              </w:rPr>
            </w:pPr>
            <w:r>
              <w:rPr>
                <w:rFonts w:asciiTheme="minorHAnsi" w:hAnsiTheme="minorHAnsi" w:cstheme="minorHAnsi"/>
                <w:sz w:val="22"/>
                <w:szCs w:val="22"/>
                <w:lang w:bidi="en-GB"/>
              </w:rPr>
              <w:t>1</w:t>
            </w:r>
          </w:p>
        </w:tc>
        <w:tc>
          <w:tcPr>
            <w:tcW w:w="1695" w:type="dxa"/>
            <w:vAlign w:val="center"/>
          </w:tcPr>
          <w:p w14:paraId="22920275" w14:textId="77777777" w:rsidR="007E2734" w:rsidRPr="008E101F" w:rsidRDefault="007E2734" w:rsidP="007E2734">
            <w:pPr>
              <w:spacing w:before="60" w:after="60"/>
              <w:ind w:firstLine="41"/>
              <w:jc w:val="center"/>
              <w:rPr>
                <w:rFonts w:asciiTheme="minorHAnsi" w:hAnsiTheme="minorHAnsi" w:cstheme="minorHAnsi"/>
              </w:rPr>
            </w:pPr>
          </w:p>
        </w:tc>
      </w:tr>
      <w:tr w:rsidR="00705399" w:rsidRPr="008E101F" w14:paraId="24CAC3A5" w14:textId="77777777" w:rsidTr="00EA6F07">
        <w:tc>
          <w:tcPr>
            <w:tcW w:w="7825" w:type="dxa"/>
            <w:gridSpan w:val="4"/>
          </w:tcPr>
          <w:p w14:paraId="657CB142" w14:textId="77777777" w:rsidR="00705399" w:rsidRPr="008E101F" w:rsidRDefault="00705399" w:rsidP="00E652B2">
            <w:pPr>
              <w:spacing w:before="60" w:after="60"/>
              <w:ind w:firstLine="41"/>
              <w:jc w:val="right"/>
              <w:rPr>
                <w:rFonts w:asciiTheme="minorHAnsi" w:hAnsiTheme="minorHAnsi" w:cstheme="minorHAnsi"/>
                <w:b/>
              </w:rPr>
            </w:pPr>
            <w:r w:rsidRPr="008E101F">
              <w:rPr>
                <w:rFonts w:asciiTheme="minorHAnsi" w:hAnsiTheme="minorHAnsi" w:cstheme="minorHAnsi"/>
                <w:b/>
                <w:sz w:val="22"/>
                <w:szCs w:val="22"/>
                <w:lang w:bidi="en-GB"/>
              </w:rPr>
              <w:t>Tender price in EUR, excl. VAT</w:t>
            </w:r>
          </w:p>
        </w:tc>
        <w:tc>
          <w:tcPr>
            <w:tcW w:w="1695" w:type="dxa"/>
          </w:tcPr>
          <w:p w14:paraId="7BA93107" w14:textId="77777777" w:rsidR="00705399" w:rsidRPr="008E101F" w:rsidRDefault="00705399" w:rsidP="00E652B2">
            <w:pPr>
              <w:spacing w:before="60" w:after="60"/>
              <w:ind w:firstLine="41"/>
              <w:jc w:val="center"/>
              <w:rPr>
                <w:rFonts w:asciiTheme="minorHAnsi" w:hAnsiTheme="minorHAnsi" w:cstheme="minorHAnsi"/>
              </w:rPr>
            </w:pPr>
          </w:p>
        </w:tc>
      </w:tr>
      <w:tr w:rsidR="00705399" w:rsidRPr="008E101F" w14:paraId="27BD4884" w14:textId="77777777" w:rsidTr="00EA6F07">
        <w:tc>
          <w:tcPr>
            <w:tcW w:w="7825" w:type="dxa"/>
            <w:gridSpan w:val="4"/>
          </w:tcPr>
          <w:p w14:paraId="11C04C36" w14:textId="77777777" w:rsidR="00705399" w:rsidRPr="008E101F" w:rsidRDefault="00705399" w:rsidP="00E652B2">
            <w:pPr>
              <w:spacing w:before="60" w:after="60"/>
              <w:ind w:firstLine="41"/>
              <w:jc w:val="right"/>
              <w:rPr>
                <w:rFonts w:asciiTheme="minorHAnsi" w:hAnsiTheme="minorHAnsi" w:cstheme="minorHAnsi"/>
                <w:b/>
              </w:rPr>
            </w:pPr>
            <w:r w:rsidRPr="008E101F">
              <w:rPr>
                <w:rFonts w:asciiTheme="minorHAnsi" w:hAnsiTheme="minorHAnsi" w:cstheme="minorHAnsi"/>
                <w:b/>
                <w:sz w:val="22"/>
                <w:szCs w:val="22"/>
                <w:lang w:bidi="en-GB"/>
              </w:rPr>
              <w:t>VAT</w:t>
            </w:r>
          </w:p>
        </w:tc>
        <w:tc>
          <w:tcPr>
            <w:tcW w:w="1695" w:type="dxa"/>
          </w:tcPr>
          <w:p w14:paraId="19388119" w14:textId="77777777" w:rsidR="00705399" w:rsidRPr="008E101F" w:rsidRDefault="00705399" w:rsidP="00E652B2">
            <w:pPr>
              <w:spacing w:before="60" w:after="60"/>
              <w:ind w:firstLine="41"/>
              <w:jc w:val="center"/>
              <w:rPr>
                <w:rFonts w:asciiTheme="minorHAnsi" w:hAnsiTheme="minorHAnsi" w:cstheme="minorHAnsi"/>
              </w:rPr>
            </w:pPr>
          </w:p>
        </w:tc>
      </w:tr>
      <w:tr w:rsidR="00705399" w:rsidRPr="008E101F" w14:paraId="13DF0E56" w14:textId="77777777" w:rsidTr="00EA6F07">
        <w:tc>
          <w:tcPr>
            <w:tcW w:w="7825" w:type="dxa"/>
            <w:gridSpan w:val="4"/>
          </w:tcPr>
          <w:p w14:paraId="2393BEC8" w14:textId="77777777" w:rsidR="00705399" w:rsidRPr="008E101F" w:rsidRDefault="00705399" w:rsidP="002E68FA">
            <w:pPr>
              <w:spacing w:before="60" w:after="60"/>
              <w:jc w:val="right"/>
              <w:rPr>
                <w:rFonts w:asciiTheme="minorHAnsi" w:hAnsiTheme="minorHAnsi" w:cstheme="minorHAnsi"/>
                <w:b/>
              </w:rPr>
            </w:pPr>
            <w:r w:rsidRPr="008E101F">
              <w:rPr>
                <w:rFonts w:asciiTheme="minorHAnsi" w:hAnsiTheme="minorHAnsi" w:cstheme="minorHAnsi"/>
                <w:b/>
                <w:sz w:val="22"/>
                <w:szCs w:val="22"/>
                <w:lang w:bidi="en-GB"/>
              </w:rPr>
              <w:t>Tender price in EUR, incl. VAT</w:t>
            </w:r>
          </w:p>
        </w:tc>
        <w:tc>
          <w:tcPr>
            <w:tcW w:w="1695" w:type="dxa"/>
          </w:tcPr>
          <w:p w14:paraId="760AB56D" w14:textId="77777777" w:rsidR="00705399" w:rsidRPr="008E101F" w:rsidRDefault="00705399" w:rsidP="00E652B2">
            <w:pPr>
              <w:spacing w:before="60" w:after="60"/>
              <w:ind w:firstLine="41"/>
              <w:jc w:val="center"/>
              <w:rPr>
                <w:rFonts w:asciiTheme="minorHAnsi" w:hAnsiTheme="minorHAnsi" w:cstheme="minorHAnsi"/>
              </w:rPr>
            </w:pPr>
          </w:p>
        </w:tc>
      </w:tr>
    </w:tbl>
    <w:p w14:paraId="6F35B6E8" w14:textId="77777777" w:rsidR="004E5B71" w:rsidRDefault="004E5B71" w:rsidP="004E5B71">
      <w:pPr>
        <w:spacing w:before="60" w:after="60" w:line="276" w:lineRule="auto"/>
        <w:jc w:val="both"/>
        <w:rPr>
          <w:rFonts w:asciiTheme="minorHAnsi" w:hAnsiTheme="minorHAnsi" w:cstheme="minorHAnsi"/>
          <w:i/>
          <w:iCs/>
          <w:sz w:val="22"/>
          <w:szCs w:val="22"/>
        </w:rPr>
      </w:pPr>
      <w:r w:rsidRPr="008E101F">
        <w:rPr>
          <w:rFonts w:asciiTheme="minorHAnsi" w:hAnsiTheme="minorHAnsi" w:cstheme="minorHAnsi"/>
          <w:b/>
          <w:i/>
          <w:sz w:val="22"/>
          <w:szCs w:val="22"/>
          <w:lang w:bidi="en-GB"/>
        </w:rPr>
        <w:t>*</w:t>
      </w:r>
      <w:r w:rsidRPr="008E101F">
        <w:rPr>
          <w:rFonts w:asciiTheme="minorHAnsi" w:hAnsiTheme="minorHAnsi" w:cstheme="minorHAnsi"/>
          <w:i/>
          <w:sz w:val="22"/>
          <w:szCs w:val="22"/>
          <w:lang w:bidi="en-GB"/>
        </w:rPr>
        <w:t xml:space="preserve"> Rates and prices must be expressed within not more than two decimal places.</w:t>
      </w:r>
    </w:p>
    <w:p w14:paraId="7AB6CEED" w14:textId="77777777" w:rsidR="00944A8D" w:rsidRPr="008E101F" w:rsidRDefault="00944A8D" w:rsidP="004E5B71">
      <w:pPr>
        <w:spacing w:before="60" w:after="60" w:line="276" w:lineRule="auto"/>
        <w:jc w:val="both"/>
        <w:rPr>
          <w:rFonts w:asciiTheme="minorHAnsi" w:hAnsiTheme="minorHAnsi" w:cstheme="minorHAnsi"/>
          <w:i/>
          <w:iCs/>
          <w:sz w:val="22"/>
          <w:szCs w:val="22"/>
        </w:rPr>
      </w:pPr>
    </w:p>
    <w:p w14:paraId="522D429F" w14:textId="77777777" w:rsidR="00A4113B" w:rsidRDefault="00A4113B" w:rsidP="00944A8D">
      <w:pPr>
        <w:spacing w:before="60" w:after="60"/>
        <w:jc w:val="both"/>
        <w:rPr>
          <w:rFonts w:asciiTheme="minorHAnsi" w:hAnsiTheme="minorHAnsi" w:cstheme="minorHAnsi"/>
          <w:sz w:val="22"/>
          <w:szCs w:val="22"/>
        </w:rPr>
      </w:pPr>
      <w:r w:rsidRPr="00A4113B">
        <w:rPr>
          <w:rFonts w:asciiTheme="minorHAnsi" w:hAnsiTheme="minorHAnsi" w:cstheme="minorHAnsi"/>
          <w:sz w:val="22"/>
          <w:szCs w:val="22"/>
          <w:lang w:bidi="en-GB"/>
        </w:rPr>
        <w:t>If the Supplier is not a VAT payer or if the services are exempt from VAT under the Law of the Republic of Lithuania on Value Added Tax, the column "VAT" shall be filled with “0” and the "Tender price in EUR, incl. VAT" shall be filled in with the same amount as the column "Tender price in EUR, excl. VAT". If the Supplier is not subject to VAT or the services are exempt from VAT or are subject to reduced VAT, the Supplier must state the justification for the exemption from VAT or reduced VAT________________</w:t>
      </w:r>
      <w:proofErr w:type="gramStart"/>
      <w:r w:rsidRPr="00A4113B">
        <w:rPr>
          <w:rFonts w:asciiTheme="minorHAnsi" w:hAnsiTheme="minorHAnsi" w:cstheme="minorHAnsi"/>
          <w:sz w:val="22"/>
          <w:szCs w:val="22"/>
          <w:lang w:bidi="en-GB"/>
        </w:rPr>
        <w:t>_</w:t>
      </w:r>
      <w:r w:rsidR="00C31C39" w:rsidRPr="00C31C39">
        <w:rPr>
          <w:rFonts w:asciiTheme="minorHAnsi" w:hAnsiTheme="minorHAnsi" w:cstheme="minorHAnsi"/>
          <w:i/>
          <w:color w:val="808080" w:themeColor="background1" w:themeShade="80"/>
          <w:sz w:val="22"/>
          <w:szCs w:val="22"/>
          <w:lang w:bidi="en-GB"/>
        </w:rPr>
        <w:t>(</w:t>
      </w:r>
      <w:proofErr w:type="gramEnd"/>
      <w:r w:rsidR="00C31C39" w:rsidRPr="00C31C39">
        <w:rPr>
          <w:rFonts w:asciiTheme="minorHAnsi" w:hAnsiTheme="minorHAnsi" w:cstheme="minorHAnsi"/>
          <w:i/>
          <w:color w:val="808080" w:themeColor="background1" w:themeShade="80"/>
          <w:sz w:val="22"/>
          <w:szCs w:val="22"/>
          <w:lang w:bidi="en-GB"/>
        </w:rPr>
        <w:t>to insert)</w:t>
      </w:r>
    </w:p>
    <w:p w14:paraId="2D61B696" w14:textId="77777777" w:rsidR="004E5B71" w:rsidRPr="008E101F" w:rsidRDefault="004E5B71" w:rsidP="004E5B71">
      <w:pPr>
        <w:spacing w:before="60" w:after="60"/>
        <w:jc w:val="both"/>
        <w:rPr>
          <w:rFonts w:asciiTheme="minorHAnsi" w:hAnsiTheme="minorHAnsi" w:cstheme="minorHAnsi"/>
          <w:sz w:val="22"/>
          <w:szCs w:val="22"/>
        </w:rPr>
      </w:pPr>
    </w:p>
    <w:p w14:paraId="18A676C1" w14:textId="77777777" w:rsidR="006161BA" w:rsidRPr="00D966E8" w:rsidRDefault="006161BA" w:rsidP="00D966E8">
      <w:pPr>
        <w:rPr>
          <w:rFonts w:asciiTheme="minorHAnsi" w:hAnsiTheme="minorHAnsi" w:cstheme="minorHAnsi"/>
          <w:i/>
          <w:iCs/>
          <w:color w:val="FF0000"/>
          <w:sz w:val="22"/>
          <w:szCs w:val="22"/>
        </w:rPr>
      </w:pPr>
    </w:p>
    <w:p w14:paraId="452690EC" w14:textId="77777777" w:rsidR="00926861" w:rsidRDefault="00926861" w:rsidP="00153B02">
      <w:pPr>
        <w:pStyle w:val="Heading1"/>
        <w:numPr>
          <w:ilvl w:val="0"/>
          <w:numId w:val="1"/>
        </w:numPr>
        <w:spacing w:before="60" w:after="60"/>
        <w:ind w:left="720"/>
        <w:jc w:val="center"/>
        <w:rPr>
          <w:rFonts w:asciiTheme="minorHAnsi" w:hAnsiTheme="minorHAnsi" w:cstheme="minorHAnsi"/>
          <w:b/>
          <w:bCs/>
          <w:sz w:val="22"/>
          <w:szCs w:val="22"/>
        </w:rPr>
      </w:pPr>
      <w:r w:rsidRPr="00926861">
        <w:rPr>
          <w:rFonts w:asciiTheme="minorHAnsi" w:hAnsiTheme="minorHAnsi" w:cstheme="minorHAnsi"/>
          <w:b/>
          <w:sz w:val="22"/>
          <w:szCs w:val="22"/>
          <w:lang w:bidi="en-GB"/>
        </w:rPr>
        <w:t xml:space="preserve">INFORMATION ON THE ORIGIN OF THE OFFERED GOODS (INCLUDING THEIR COMPONENTS, PACKAGING) AND/OR SERVICES  </w:t>
      </w:r>
    </w:p>
    <w:p w14:paraId="73927A29" w14:textId="77777777" w:rsidR="00926861" w:rsidRDefault="00926861" w:rsidP="00926861"/>
    <w:p w14:paraId="55655B39" w14:textId="77777777" w:rsidR="00926861" w:rsidRPr="003B0FDF" w:rsidRDefault="00926861" w:rsidP="00926861">
      <w:pPr>
        <w:jc w:val="both"/>
        <w:rPr>
          <w:rFonts w:asciiTheme="minorHAnsi" w:hAnsiTheme="minorHAnsi" w:cstheme="minorHAnsi"/>
          <w:sz w:val="22"/>
          <w:szCs w:val="22"/>
        </w:rPr>
      </w:pPr>
      <w:r w:rsidRPr="003B0FDF">
        <w:rPr>
          <w:rFonts w:asciiTheme="minorHAnsi" w:hAnsiTheme="minorHAnsi" w:cstheme="minorHAnsi"/>
          <w:sz w:val="22"/>
          <w:szCs w:val="22"/>
          <w:lang w:bidi="en-GB"/>
        </w:rPr>
        <w:t>By submitting this Tender, we acknowledge and understand that if the Buyer has any doubts as to the accuracy of the information provided by the Supplier, the Buyer may contact the Supplier and request additional documents (one or more) as specified in Section 5 of the SCP.</w:t>
      </w:r>
    </w:p>
    <w:p w14:paraId="2C697BF1" w14:textId="77777777" w:rsidR="00926861" w:rsidRPr="00926861" w:rsidRDefault="00926861" w:rsidP="00926861"/>
    <w:p w14:paraId="65C4850B" w14:textId="77777777" w:rsidR="004E5B71" w:rsidRPr="008E101F" w:rsidRDefault="004E5B71" w:rsidP="00153B02">
      <w:pPr>
        <w:pStyle w:val="Heading1"/>
        <w:numPr>
          <w:ilvl w:val="0"/>
          <w:numId w:val="1"/>
        </w:numPr>
        <w:spacing w:before="60" w:after="60"/>
        <w:ind w:left="720"/>
        <w:jc w:val="center"/>
        <w:rPr>
          <w:rFonts w:asciiTheme="minorHAnsi" w:hAnsiTheme="minorHAnsi" w:cstheme="minorHAnsi"/>
          <w:b/>
          <w:bCs/>
          <w:sz w:val="22"/>
          <w:szCs w:val="22"/>
        </w:rPr>
      </w:pPr>
      <w:r w:rsidRPr="008E101F">
        <w:rPr>
          <w:rFonts w:asciiTheme="minorHAnsi" w:hAnsiTheme="minorHAnsi" w:cstheme="minorHAnsi"/>
          <w:b/>
          <w:sz w:val="22"/>
          <w:szCs w:val="22"/>
          <w:lang w:bidi="en-GB"/>
        </w:rPr>
        <w:t>TENDER VALIDITY</w:t>
      </w:r>
    </w:p>
    <w:p w14:paraId="3F30F58D" w14:textId="77777777" w:rsidR="004E5B71" w:rsidRPr="008E101F" w:rsidRDefault="004E5B71" w:rsidP="004E5B71">
      <w:pPr>
        <w:pStyle w:val="ListParagraph"/>
        <w:tabs>
          <w:tab w:val="left" w:pos="567"/>
        </w:tabs>
        <w:spacing w:before="60" w:after="60"/>
        <w:ind w:left="0"/>
        <w:contextualSpacing w:val="0"/>
        <w:jc w:val="both"/>
        <w:rPr>
          <w:rFonts w:asciiTheme="minorHAnsi" w:hAnsiTheme="minorHAnsi" w:cstheme="minorHAnsi"/>
          <w:iCs/>
          <w:sz w:val="22"/>
          <w:szCs w:val="22"/>
        </w:rPr>
      </w:pPr>
      <w:r w:rsidRPr="008E101F">
        <w:rPr>
          <w:rFonts w:asciiTheme="minorHAnsi" w:hAnsiTheme="minorHAnsi" w:cstheme="minorHAnsi"/>
          <w:sz w:val="22"/>
          <w:szCs w:val="22"/>
          <w:lang w:bidi="en-GB"/>
        </w:rPr>
        <w:t>The Tender shall be valid for 3 (three) months from the expiry of time limit for submission of Tenders.</w:t>
      </w:r>
    </w:p>
    <w:p w14:paraId="5448F40B" w14:textId="77777777" w:rsidR="004E5B71" w:rsidRPr="008E101F" w:rsidRDefault="004E5B71" w:rsidP="004E5B71">
      <w:pPr>
        <w:pStyle w:val="ListParagraph"/>
        <w:tabs>
          <w:tab w:val="left" w:pos="567"/>
        </w:tabs>
        <w:spacing w:before="60" w:after="60"/>
        <w:ind w:left="0"/>
        <w:contextualSpacing w:val="0"/>
        <w:jc w:val="both"/>
        <w:rPr>
          <w:rFonts w:asciiTheme="minorHAnsi" w:hAnsiTheme="minorHAnsi" w:cstheme="minorHAnsi"/>
          <w:sz w:val="22"/>
          <w:szCs w:val="22"/>
        </w:rPr>
      </w:pPr>
    </w:p>
    <w:p w14:paraId="0DC73153" w14:textId="77777777" w:rsidR="004E5B71" w:rsidRPr="008E101F" w:rsidRDefault="004E5B71" w:rsidP="00153B02">
      <w:pPr>
        <w:pStyle w:val="Heading1"/>
        <w:numPr>
          <w:ilvl w:val="0"/>
          <w:numId w:val="1"/>
        </w:numPr>
        <w:spacing w:before="60" w:after="60"/>
        <w:ind w:left="720"/>
        <w:jc w:val="center"/>
        <w:rPr>
          <w:rFonts w:asciiTheme="minorHAnsi" w:hAnsiTheme="minorHAnsi" w:cstheme="minorHAnsi"/>
          <w:b/>
          <w:bCs/>
          <w:sz w:val="22"/>
          <w:szCs w:val="22"/>
        </w:rPr>
      </w:pPr>
      <w:r w:rsidRPr="008E101F">
        <w:rPr>
          <w:rFonts w:asciiTheme="minorHAnsi" w:hAnsiTheme="minorHAnsi" w:cstheme="minorHAnsi"/>
          <w:b/>
          <w:sz w:val="22"/>
          <w:szCs w:val="22"/>
          <w:lang w:bidi="en-GB"/>
        </w:rPr>
        <w:t xml:space="preserve">CONFIDENTIAL INFORMATION </w:t>
      </w:r>
    </w:p>
    <w:p w14:paraId="2DBC0323" w14:textId="77777777" w:rsidR="007668E1" w:rsidRPr="00944A8D" w:rsidRDefault="007668E1" w:rsidP="007668E1">
      <w:pPr>
        <w:spacing w:before="60" w:after="60"/>
        <w:jc w:val="both"/>
        <w:rPr>
          <w:rFonts w:asciiTheme="minorHAnsi" w:hAnsiTheme="minorHAnsi" w:cstheme="minorHAnsi"/>
          <w:sz w:val="22"/>
          <w:szCs w:val="22"/>
        </w:rPr>
      </w:pPr>
      <w:r w:rsidRPr="00944A8D">
        <w:rPr>
          <w:rFonts w:asciiTheme="minorHAnsi" w:hAnsiTheme="minorHAnsi" w:cstheme="minorHAnsi"/>
          <w:sz w:val="22"/>
          <w:szCs w:val="22"/>
          <w:lang w:bidi="en-GB"/>
        </w:rPr>
        <w:t>Please note that the information contained in the Tenders listed in Table 1 will be made public in accordance with the provisions of legal acts on public procurement and the case law formulated by the Public Procurement Office and the courts.</w:t>
      </w:r>
    </w:p>
    <w:p w14:paraId="20D12238" w14:textId="77777777" w:rsidR="007668E1" w:rsidRDefault="007668E1" w:rsidP="00944A8D">
      <w:pPr>
        <w:spacing w:before="60" w:after="60"/>
        <w:ind w:left="8222" w:firstLine="142"/>
        <w:jc w:val="both"/>
        <w:rPr>
          <w:rFonts w:ascii="Arial" w:hAnsi="Arial" w:cs="Arial"/>
          <w:sz w:val="20"/>
          <w:szCs w:val="20"/>
        </w:rPr>
      </w:pPr>
      <w:r>
        <w:rPr>
          <w:rFonts w:ascii="Arial" w:eastAsia="Arial" w:hAnsi="Arial" w:cs="Arial"/>
          <w:sz w:val="20"/>
          <w:szCs w:val="20"/>
          <w:lang w:bidi="en-GB"/>
        </w:rPr>
        <w:t>Table 1</w:t>
      </w:r>
    </w:p>
    <w:tbl>
      <w:tblPr>
        <w:tblStyle w:val="TableGrid"/>
        <w:tblW w:w="0" w:type="auto"/>
        <w:tblLook w:val="04A0" w:firstRow="1" w:lastRow="0" w:firstColumn="1" w:lastColumn="0" w:noHBand="0" w:noVBand="1"/>
      </w:tblPr>
      <w:tblGrid>
        <w:gridCol w:w="590"/>
        <w:gridCol w:w="4295"/>
        <w:gridCol w:w="4777"/>
      </w:tblGrid>
      <w:tr w:rsidR="007668E1" w:rsidRPr="00870196" w14:paraId="022883F3" w14:textId="77777777" w:rsidTr="00944A8D">
        <w:tc>
          <w:tcPr>
            <w:tcW w:w="556" w:type="dxa"/>
            <w:tcBorders>
              <w:top w:val="single" w:sz="4" w:space="0" w:color="000000"/>
              <w:left w:val="single" w:sz="4" w:space="0" w:color="000000"/>
              <w:bottom w:val="single" w:sz="4" w:space="0" w:color="000000"/>
              <w:right w:val="single" w:sz="4" w:space="0" w:color="000000"/>
            </w:tcBorders>
            <w:vAlign w:val="center"/>
            <w:hideMark/>
          </w:tcPr>
          <w:p w14:paraId="121A8348" w14:textId="77777777" w:rsidR="007668E1" w:rsidRPr="00870196" w:rsidRDefault="007668E1" w:rsidP="00944A8D">
            <w:pPr>
              <w:spacing w:before="60" w:after="60"/>
              <w:jc w:val="center"/>
              <w:rPr>
                <w:rFonts w:asciiTheme="minorHAnsi" w:hAnsiTheme="minorHAnsi" w:cstheme="minorHAnsi"/>
                <w:b/>
                <w:sz w:val="21"/>
                <w:szCs w:val="21"/>
              </w:rPr>
            </w:pPr>
            <w:r w:rsidRPr="00870196">
              <w:rPr>
                <w:rFonts w:asciiTheme="minorHAnsi" w:hAnsiTheme="minorHAnsi" w:cstheme="minorHAnsi"/>
                <w:b/>
                <w:sz w:val="21"/>
                <w:szCs w:val="21"/>
                <w:lang w:bidi="en-GB"/>
              </w:rPr>
              <w:t>Seq. No</w:t>
            </w: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1E2B18D5" w14:textId="77777777" w:rsidR="007668E1" w:rsidRPr="00870196" w:rsidRDefault="007668E1">
            <w:pPr>
              <w:spacing w:before="60" w:after="60"/>
              <w:jc w:val="center"/>
              <w:rPr>
                <w:rFonts w:asciiTheme="minorHAnsi" w:hAnsiTheme="minorHAnsi" w:cstheme="minorHAnsi"/>
                <w:b/>
                <w:sz w:val="21"/>
                <w:szCs w:val="21"/>
              </w:rPr>
            </w:pPr>
            <w:r w:rsidRPr="00870196">
              <w:rPr>
                <w:rFonts w:asciiTheme="minorHAnsi" w:hAnsiTheme="minorHAnsi" w:cstheme="minorHAnsi"/>
                <w:b/>
                <w:sz w:val="21"/>
                <w:szCs w:val="21"/>
                <w:lang w:bidi="en-GB"/>
              </w:rPr>
              <w:t>Completed forms and other information provided</w:t>
            </w:r>
            <w:r w:rsidRPr="00870196">
              <w:rPr>
                <w:rFonts w:asciiTheme="minorHAnsi" w:hAnsiTheme="minorHAnsi" w:cstheme="minorHAnsi"/>
                <w:b/>
                <w:sz w:val="21"/>
                <w:szCs w:val="21"/>
                <w:vertAlign w:val="superscript"/>
                <w:lang w:bidi="en-GB"/>
              </w:rPr>
              <w:footnoteReference w:id="7"/>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76645547" w14:textId="77777777" w:rsidR="007668E1" w:rsidRPr="00870196" w:rsidRDefault="007668E1">
            <w:pPr>
              <w:spacing w:before="60" w:after="60"/>
              <w:jc w:val="center"/>
              <w:rPr>
                <w:rFonts w:asciiTheme="minorHAnsi" w:hAnsiTheme="minorHAnsi" w:cstheme="minorHAnsi"/>
                <w:b/>
                <w:sz w:val="21"/>
                <w:szCs w:val="21"/>
              </w:rPr>
            </w:pPr>
            <w:r w:rsidRPr="00870196">
              <w:rPr>
                <w:rFonts w:asciiTheme="minorHAnsi" w:hAnsiTheme="minorHAnsi" w:cstheme="minorHAnsi"/>
                <w:b/>
                <w:sz w:val="21"/>
                <w:szCs w:val="21"/>
                <w:lang w:bidi="en-GB"/>
              </w:rPr>
              <w:t>Basis for publication</w:t>
            </w:r>
          </w:p>
        </w:tc>
      </w:tr>
      <w:tr w:rsidR="007668E1" w:rsidRPr="00870196" w14:paraId="623E7D37" w14:textId="77777777" w:rsidTr="00944A8D">
        <w:tc>
          <w:tcPr>
            <w:tcW w:w="556" w:type="dxa"/>
            <w:tcBorders>
              <w:top w:val="single" w:sz="4" w:space="0" w:color="000000"/>
              <w:left w:val="single" w:sz="4" w:space="0" w:color="000000"/>
              <w:bottom w:val="single" w:sz="4" w:space="0" w:color="000000"/>
              <w:right w:val="single" w:sz="4" w:space="0" w:color="000000"/>
            </w:tcBorders>
            <w:vAlign w:val="center"/>
          </w:tcPr>
          <w:p w14:paraId="675ABE31" w14:textId="77777777" w:rsidR="007668E1" w:rsidRPr="00870196" w:rsidRDefault="007668E1" w:rsidP="00944A8D">
            <w:pPr>
              <w:pStyle w:val="ListParagraph"/>
              <w:numPr>
                <w:ilvl w:val="0"/>
                <w:numId w:val="6"/>
              </w:numPr>
              <w:spacing w:before="60" w:after="60"/>
              <w:jc w:val="center"/>
              <w:rPr>
                <w:rFonts w:asciiTheme="minorHAnsi" w:hAnsiTheme="minorHAnsi" w:cstheme="minorHAnsi"/>
                <w:sz w:val="21"/>
                <w:szCs w:val="21"/>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1F3F517F" w14:textId="77777777" w:rsidR="007668E1" w:rsidRPr="00870196" w:rsidRDefault="007668E1">
            <w:pPr>
              <w:spacing w:before="60" w:after="60"/>
              <w:jc w:val="both"/>
              <w:rPr>
                <w:rFonts w:asciiTheme="minorHAnsi" w:hAnsiTheme="minorHAnsi" w:cstheme="minorHAnsi"/>
                <w:sz w:val="21"/>
                <w:szCs w:val="21"/>
              </w:rPr>
            </w:pPr>
            <w:r w:rsidRPr="00870196">
              <w:rPr>
                <w:rFonts w:asciiTheme="minorHAnsi" w:hAnsiTheme="minorHAnsi" w:cstheme="minorHAnsi"/>
                <w:sz w:val="21"/>
                <w:szCs w:val="21"/>
                <w:lang w:bidi="en-GB"/>
              </w:rPr>
              <w:t>Tender Form (without annexes)</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5B262AA2" w14:textId="77777777" w:rsidR="007668E1" w:rsidRPr="00870196" w:rsidRDefault="007668E1">
            <w:pPr>
              <w:spacing w:before="60" w:after="60"/>
              <w:jc w:val="both"/>
              <w:rPr>
                <w:rFonts w:asciiTheme="minorHAnsi" w:hAnsiTheme="minorHAnsi" w:cstheme="minorHAnsi"/>
                <w:sz w:val="21"/>
                <w:szCs w:val="21"/>
              </w:rPr>
            </w:pPr>
            <w:r w:rsidRPr="00870196">
              <w:rPr>
                <w:rFonts w:asciiTheme="minorHAnsi" w:hAnsiTheme="minorHAnsi" w:cstheme="minorHAnsi"/>
                <w:b/>
                <w:sz w:val="21"/>
                <w:szCs w:val="21"/>
                <w:lang w:bidi="en-GB"/>
              </w:rPr>
              <w:t xml:space="preserve">Publication </w:t>
            </w:r>
            <w:r w:rsidRPr="00870196">
              <w:rPr>
                <w:rFonts w:asciiTheme="minorHAnsi" w:hAnsiTheme="minorHAnsi" w:cstheme="minorHAnsi"/>
                <w:sz w:val="21"/>
                <w:szCs w:val="21"/>
                <w:lang w:bidi="en-GB"/>
              </w:rPr>
              <w:t>shall be carried out pursuant to Article 32(2) of the LP.</w:t>
            </w:r>
          </w:p>
        </w:tc>
      </w:tr>
      <w:tr w:rsidR="00426B36" w:rsidRPr="00870196" w14:paraId="6001E8D3" w14:textId="77777777" w:rsidTr="007668E1">
        <w:tc>
          <w:tcPr>
            <w:tcW w:w="556" w:type="dxa"/>
            <w:tcBorders>
              <w:top w:val="single" w:sz="4" w:space="0" w:color="000000"/>
              <w:left w:val="single" w:sz="4" w:space="0" w:color="000000"/>
              <w:bottom w:val="single" w:sz="4" w:space="0" w:color="000000"/>
              <w:right w:val="single" w:sz="4" w:space="0" w:color="000000"/>
            </w:tcBorders>
            <w:vAlign w:val="center"/>
          </w:tcPr>
          <w:p w14:paraId="12568432" w14:textId="77777777" w:rsidR="00426B36" w:rsidRPr="00870196" w:rsidRDefault="00426B36" w:rsidP="00944A8D">
            <w:pPr>
              <w:pStyle w:val="ListParagraph"/>
              <w:numPr>
                <w:ilvl w:val="0"/>
                <w:numId w:val="6"/>
              </w:numPr>
              <w:spacing w:before="60" w:after="60"/>
              <w:jc w:val="center"/>
              <w:rPr>
                <w:rFonts w:asciiTheme="minorHAnsi" w:hAnsiTheme="minorHAnsi" w:cstheme="minorHAnsi"/>
                <w:sz w:val="21"/>
                <w:szCs w:val="21"/>
              </w:rPr>
            </w:pPr>
          </w:p>
        </w:tc>
        <w:tc>
          <w:tcPr>
            <w:tcW w:w="4295" w:type="dxa"/>
            <w:tcBorders>
              <w:top w:val="single" w:sz="4" w:space="0" w:color="000000"/>
              <w:left w:val="single" w:sz="4" w:space="0" w:color="000000"/>
              <w:bottom w:val="single" w:sz="4" w:space="0" w:color="000000"/>
              <w:right w:val="single" w:sz="4" w:space="0" w:color="000000"/>
            </w:tcBorders>
            <w:vAlign w:val="center"/>
          </w:tcPr>
          <w:p w14:paraId="1C1A2425" w14:textId="77777777" w:rsidR="00426B36" w:rsidRPr="00870196" w:rsidRDefault="00426B36">
            <w:pPr>
              <w:spacing w:before="60" w:after="60"/>
              <w:jc w:val="both"/>
              <w:rPr>
                <w:rFonts w:asciiTheme="minorHAnsi" w:hAnsiTheme="minorHAnsi" w:cstheme="minorHAnsi"/>
                <w:sz w:val="21"/>
                <w:szCs w:val="21"/>
              </w:rPr>
            </w:pPr>
            <w:r w:rsidRPr="00870196">
              <w:rPr>
                <w:rFonts w:asciiTheme="minorHAnsi" w:hAnsiTheme="minorHAnsi" w:cstheme="minorHAnsi"/>
                <w:sz w:val="21"/>
                <w:szCs w:val="21"/>
                <w:lang w:bidi="en-GB"/>
              </w:rPr>
              <w:t>Declaration on the use of Economic Operators / Sub-suppliers in the Procurement</w:t>
            </w:r>
          </w:p>
        </w:tc>
        <w:tc>
          <w:tcPr>
            <w:tcW w:w="4777" w:type="dxa"/>
            <w:tcBorders>
              <w:top w:val="single" w:sz="4" w:space="0" w:color="000000"/>
              <w:left w:val="single" w:sz="4" w:space="0" w:color="000000"/>
              <w:bottom w:val="single" w:sz="4" w:space="0" w:color="000000"/>
              <w:right w:val="single" w:sz="4" w:space="0" w:color="000000"/>
            </w:tcBorders>
            <w:vAlign w:val="center"/>
          </w:tcPr>
          <w:p w14:paraId="31E958D6" w14:textId="77777777" w:rsidR="00426B36" w:rsidRPr="00870196" w:rsidRDefault="00426B36">
            <w:pPr>
              <w:spacing w:before="60" w:after="60"/>
              <w:jc w:val="both"/>
              <w:rPr>
                <w:rFonts w:asciiTheme="minorHAnsi" w:hAnsiTheme="minorHAnsi" w:cstheme="minorHAnsi"/>
                <w:b/>
                <w:sz w:val="21"/>
                <w:szCs w:val="21"/>
              </w:rPr>
            </w:pPr>
            <w:r w:rsidRPr="00870196">
              <w:rPr>
                <w:rFonts w:asciiTheme="minorHAnsi" w:hAnsiTheme="minorHAnsi" w:cstheme="minorHAnsi"/>
                <w:b/>
                <w:sz w:val="21"/>
                <w:szCs w:val="21"/>
                <w:lang w:bidi="en-GB"/>
              </w:rPr>
              <w:t xml:space="preserve">Publication </w:t>
            </w:r>
            <w:r w:rsidRPr="00870196">
              <w:rPr>
                <w:rFonts w:asciiTheme="minorHAnsi" w:hAnsiTheme="minorHAnsi" w:cstheme="minorHAnsi"/>
                <w:sz w:val="21"/>
                <w:szCs w:val="21"/>
                <w:lang w:bidi="en-GB"/>
              </w:rPr>
              <w:t>shall be carried out pursuant to Article 32(2) of the LP, except for information that cannot be disclosed under the Law on Protection of Personal Data.</w:t>
            </w:r>
          </w:p>
        </w:tc>
      </w:tr>
      <w:tr w:rsidR="007668E1" w:rsidRPr="00870196" w14:paraId="498AF252" w14:textId="77777777" w:rsidTr="00944A8D">
        <w:tc>
          <w:tcPr>
            <w:tcW w:w="556" w:type="dxa"/>
            <w:tcBorders>
              <w:top w:val="single" w:sz="4" w:space="0" w:color="000000"/>
              <w:left w:val="single" w:sz="4" w:space="0" w:color="000000"/>
              <w:bottom w:val="single" w:sz="4" w:space="0" w:color="000000"/>
              <w:right w:val="single" w:sz="4" w:space="0" w:color="000000"/>
            </w:tcBorders>
            <w:vAlign w:val="center"/>
          </w:tcPr>
          <w:p w14:paraId="444DD3BF" w14:textId="77777777" w:rsidR="007668E1" w:rsidRPr="00870196" w:rsidRDefault="007668E1" w:rsidP="00944A8D">
            <w:pPr>
              <w:pStyle w:val="ListParagraph"/>
              <w:numPr>
                <w:ilvl w:val="0"/>
                <w:numId w:val="6"/>
              </w:numPr>
              <w:spacing w:before="60" w:after="60"/>
              <w:jc w:val="center"/>
              <w:rPr>
                <w:rFonts w:asciiTheme="minorHAnsi" w:hAnsiTheme="minorHAnsi" w:cstheme="minorHAnsi"/>
                <w:sz w:val="21"/>
                <w:szCs w:val="21"/>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78C13235" w14:textId="77777777" w:rsidR="007668E1" w:rsidRPr="00870196" w:rsidRDefault="007668E1">
            <w:pPr>
              <w:spacing w:before="60" w:after="60"/>
              <w:jc w:val="both"/>
              <w:rPr>
                <w:rFonts w:asciiTheme="minorHAnsi" w:hAnsiTheme="minorHAnsi" w:cstheme="minorHAnsi"/>
                <w:sz w:val="21"/>
                <w:szCs w:val="21"/>
              </w:rPr>
            </w:pPr>
            <w:r w:rsidRPr="00870196">
              <w:rPr>
                <w:rFonts w:asciiTheme="minorHAnsi" w:hAnsiTheme="minorHAnsi" w:cstheme="minorHAnsi"/>
                <w:sz w:val="21"/>
                <w:szCs w:val="21"/>
                <w:lang w:bidi="en-GB"/>
              </w:rPr>
              <w:t>Supplier details and other information</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26B003B5" w14:textId="77777777" w:rsidR="007668E1" w:rsidRPr="00870196" w:rsidRDefault="007668E1">
            <w:pPr>
              <w:spacing w:before="60" w:after="60"/>
              <w:jc w:val="both"/>
              <w:rPr>
                <w:rFonts w:asciiTheme="minorHAnsi" w:hAnsiTheme="minorHAnsi" w:cstheme="minorHAnsi"/>
                <w:sz w:val="21"/>
                <w:szCs w:val="21"/>
              </w:rPr>
            </w:pPr>
            <w:r w:rsidRPr="00870196">
              <w:rPr>
                <w:rFonts w:asciiTheme="minorHAnsi" w:hAnsiTheme="minorHAnsi" w:cstheme="minorHAnsi"/>
                <w:b/>
                <w:sz w:val="21"/>
                <w:szCs w:val="21"/>
                <w:lang w:bidi="en-GB"/>
              </w:rPr>
              <w:t xml:space="preserve">Publication </w:t>
            </w:r>
            <w:r w:rsidRPr="00870196">
              <w:rPr>
                <w:rFonts w:asciiTheme="minorHAnsi" w:hAnsiTheme="minorHAnsi" w:cstheme="minorHAnsi"/>
                <w:sz w:val="21"/>
                <w:szCs w:val="21"/>
                <w:lang w:bidi="en-GB"/>
              </w:rPr>
              <w:t>shall be carried out pursuant to Article 32(2) of the LP, except for information that cannot be disclosed under the Law on Protection of Personal Data.</w:t>
            </w:r>
          </w:p>
        </w:tc>
      </w:tr>
      <w:tr w:rsidR="008B3378" w:rsidRPr="00870196" w14:paraId="47B90196" w14:textId="77777777" w:rsidTr="00C15C18">
        <w:tc>
          <w:tcPr>
            <w:tcW w:w="556" w:type="dxa"/>
            <w:tcBorders>
              <w:top w:val="single" w:sz="4" w:space="0" w:color="000000"/>
              <w:left w:val="single" w:sz="4" w:space="0" w:color="000000"/>
              <w:bottom w:val="single" w:sz="4" w:space="0" w:color="000000"/>
              <w:right w:val="single" w:sz="4" w:space="0" w:color="000000"/>
            </w:tcBorders>
            <w:vAlign w:val="center"/>
          </w:tcPr>
          <w:p w14:paraId="727F1D23" w14:textId="77777777" w:rsidR="008B3378" w:rsidRPr="00870196" w:rsidRDefault="008B3378" w:rsidP="008B3378">
            <w:pPr>
              <w:pStyle w:val="ListParagraph"/>
              <w:numPr>
                <w:ilvl w:val="0"/>
                <w:numId w:val="6"/>
              </w:numPr>
              <w:spacing w:before="60" w:after="60"/>
              <w:jc w:val="center"/>
              <w:rPr>
                <w:rFonts w:asciiTheme="minorHAnsi" w:hAnsiTheme="minorHAnsi" w:cstheme="minorHAnsi"/>
                <w:sz w:val="21"/>
                <w:szCs w:val="21"/>
              </w:rPr>
            </w:pPr>
          </w:p>
        </w:tc>
        <w:tc>
          <w:tcPr>
            <w:tcW w:w="429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8DB065" w14:textId="77777777" w:rsidR="008B3378" w:rsidRPr="007E2734" w:rsidRDefault="00000000" w:rsidP="008B3378">
            <w:pPr>
              <w:spacing w:before="60" w:after="60"/>
              <w:jc w:val="both"/>
              <w:rPr>
                <w:rFonts w:asciiTheme="minorHAnsi" w:hAnsiTheme="minorHAnsi" w:cstheme="minorHAnsi"/>
                <w:sz w:val="21"/>
                <w:szCs w:val="21"/>
              </w:rPr>
            </w:pPr>
            <w:sdt>
              <w:sdtPr>
                <w:rPr>
                  <w:rStyle w:val="Laukeliai"/>
                  <w:rFonts w:asciiTheme="minorHAnsi" w:hAnsiTheme="minorHAnsi" w:cstheme="minorHAnsi"/>
                  <w:sz w:val="21"/>
                  <w:szCs w:val="21"/>
                </w:rPr>
                <w:id w:val="368273897"/>
                <w:placeholder>
                  <w:docPart w:val="3D4F5755EA564F96BC55192CCB0A3A5D"/>
                </w:placeholder>
                <w:dropDownList>
                  <w:listItem w:displayText="[Pasirinkite]" w:value="[Pasirinkite]"/>
                  <w:listItem w:displayText="Prekių įkainiai" w:value="Prekių įkainiai"/>
                  <w:listItem w:displayText="Paslaugų įkainiai" w:value="Paslaugų įkainiai"/>
                  <w:listItem w:displayText="Darbų įkainiai" w:value="Darbų įkainiai"/>
                </w:dropDownList>
              </w:sdtPr>
              <w:sdtContent>
                <w:r w:rsidR="007E2734" w:rsidRPr="00E575F6">
                  <w:rPr>
                    <w:rStyle w:val="Laukeliai"/>
                    <w:rFonts w:asciiTheme="minorHAnsi" w:hAnsiTheme="minorHAnsi" w:cstheme="minorHAnsi"/>
                    <w:sz w:val="21"/>
                    <w:szCs w:val="21"/>
                    <w:lang w:bidi="en-GB"/>
                  </w:rPr>
                  <w:t>Service rates</w:t>
                </w:r>
              </w:sdtContent>
            </w:sdt>
            <w:r w:rsidR="008B3378" w:rsidRPr="007E2734">
              <w:rPr>
                <w:rStyle w:val="Laukeliai"/>
                <w:rFonts w:asciiTheme="minorHAnsi" w:hAnsiTheme="minorHAnsi" w:cstheme="minorHAnsi"/>
                <w:sz w:val="21"/>
                <w:szCs w:val="21"/>
                <w:lang w:bidi="en-GB"/>
              </w:rPr>
              <w:t>*</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03B4BCBB" w14:textId="77777777" w:rsidR="008B3378" w:rsidRPr="00870196" w:rsidRDefault="008B3378" w:rsidP="008B3378">
            <w:pPr>
              <w:spacing w:before="60" w:after="60"/>
              <w:jc w:val="both"/>
              <w:rPr>
                <w:rFonts w:asciiTheme="minorHAnsi" w:hAnsiTheme="minorHAnsi" w:cstheme="minorHAnsi"/>
                <w:b/>
                <w:sz w:val="21"/>
                <w:szCs w:val="21"/>
              </w:rPr>
            </w:pPr>
            <w:r w:rsidRPr="00870196">
              <w:rPr>
                <w:rFonts w:asciiTheme="minorHAnsi" w:hAnsiTheme="minorHAnsi" w:cstheme="minorHAnsi"/>
                <w:b/>
                <w:sz w:val="21"/>
                <w:szCs w:val="21"/>
                <w:lang w:bidi="en-GB"/>
              </w:rPr>
              <w:t xml:space="preserve">Publication </w:t>
            </w:r>
            <w:r w:rsidRPr="00870196">
              <w:rPr>
                <w:rFonts w:asciiTheme="minorHAnsi" w:hAnsiTheme="minorHAnsi" w:cstheme="minorHAnsi"/>
                <w:sz w:val="21"/>
                <w:szCs w:val="21"/>
                <w:lang w:bidi="en-GB"/>
              </w:rPr>
              <w:t>shall be carried out pursuant to Article 32(2) of the LP, the case law formulated by the PPO and the courts, except for the components of the rates.</w:t>
            </w:r>
          </w:p>
        </w:tc>
      </w:tr>
      <w:tr w:rsidR="008B3378" w:rsidRPr="00870196" w14:paraId="0724109B" w14:textId="77777777" w:rsidTr="007668E1">
        <w:tc>
          <w:tcPr>
            <w:tcW w:w="556" w:type="dxa"/>
            <w:tcBorders>
              <w:top w:val="single" w:sz="4" w:space="0" w:color="000000"/>
              <w:left w:val="single" w:sz="4" w:space="0" w:color="000000"/>
              <w:bottom w:val="single" w:sz="4" w:space="0" w:color="000000"/>
              <w:right w:val="single" w:sz="4" w:space="0" w:color="000000"/>
            </w:tcBorders>
            <w:vAlign w:val="center"/>
          </w:tcPr>
          <w:p w14:paraId="1F7EC56A" w14:textId="77777777" w:rsidR="008B3378" w:rsidRPr="00870196" w:rsidRDefault="008B3378" w:rsidP="008B3378">
            <w:pPr>
              <w:pStyle w:val="ListParagraph"/>
              <w:numPr>
                <w:ilvl w:val="0"/>
                <w:numId w:val="6"/>
              </w:numPr>
              <w:spacing w:before="60" w:after="60"/>
              <w:jc w:val="center"/>
              <w:rPr>
                <w:rFonts w:asciiTheme="minorHAnsi" w:hAnsiTheme="minorHAnsi" w:cstheme="minorHAnsi"/>
                <w:sz w:val="21"/>
                <w:szCs w:val="21"/>
              </w:rPr>
            </w:pPr>
          </w:p>
        </w:tc>
        <w:tc>
          <w:tcPr>
            <w:tcW w:w="4295" w:type="dxa"/>
            <w:tcBorders>
              <w:top w:val="single" w:sz="4" w:space="0" w:color="000000"/>
              <w:left w:val="single" w:sz="4" w:space="0" w:color="000000"/>
              <w:bottom w:val="single" w:sz="4" w:space="0" w:color="000000"/>
              <w:right w:val="single" w:sz="4" w:space="0" w:color="000000"/>
            </w:tcBorders>
            <w:vAlign w:val="center"/>
          </w:tcPr>
          <w:p w14:paraId="5D6838E4" w14:textId="77777777" w:rsidR="008B3378" w:rsidRPr="00870196" w:rsidRDefault="008B3378" w:rsidP="008B3378">
            <w:pPr>
              <w:spacing w:before="60" w:after="60"/>
              <w:jc w:val="both"/>
              <w:rPr>
                <w:rStyle w:val="Laukeliai"/>
                <w:rFonts w:asciiTheme="minorHAnsi" w:hAnsiTheme="minorHAnsi" w:cstheme="minorHAnsi"/>
                <w:sz w:val="21"/>
                <w:szCs w:val="21"/>
                <w:shd w:val="clear" w:color="auto" w:fill="D9D9D9" w:themeFill="background1" w:themeFillShade="D9"/>
              </w:rPr>
            </w:pPr>
            <w:r w:rsidRPr="00E575F6">
              <w:rPr>
                <w:rFonts w:asciiTheme="minorHAnsi" w:hAnsiTheme="minorHAnsi" w:cstheme="minorHAnsi"/>
                <w:sz w:val="21"/>
                <w:szCs w:val="21"/>
                <w:lang w:bidi="en-GB"/>
              </w:rPr>
              <w:t>Table of compliance of services with the requirements of the Technical Specification</w:t>
            </w:r>
          </w:p>
        </w:tc>
        <w:tc>
          <w:tcPr>
            <w:tcW w:w="4777" w:type="dxa"/>
            <w:tcBorders>
              <w:top w:val="single" w:sz="4" w:space="0" w:color="000000"/>
              <w:left w:val="single" w:sz="4" w:space="0" w:color="000000"/>
              <w:bottom w:val="single" w:sz="4" w:space="0" w:color="000000"/>
              <w:right w:val="single" w:sz="4" w:space="0" w:color="000000"/>
            </w:tcBorders>
            <w:vAlign w:val="center"/>
          </w:tcPr>
          <w:p w14:paraId="025B6450" w14:textId="77777777" w:rsidR="008B3378" w:rsidRPr="00870196" w:rsidRDefault="008B3378" w:rsidP="008B3378">
            <w:pPr>
              <w:spacing w:before="60" w:after="60"/>
              <w:jc w:val="both"/>
              <w:rPr>
                <w:rFonts w:asciiTheme="minorHAnsi" w:hAnsiTheme="minorHAnsi" w:cstheme="minorHAnsi"/>
                <w:b/>
                <w:sz w:val="21"/>
                <w:szCs w:val="21"/>
              </w:rPr>
            </w:pPr>
            <w:r w:rsidRPr="00870196">
              <w:rPr>
                <w:rFonts w:asciiTheme="minorHAnsi" w:hAnsiTheme="minorHAnsi" w:cstheme="minorHAnsi"/>
                <w:b/>
                <w:sz w:val="21"/>
                <w:szCs w:val="21"/>
                <w:lang w:bidi="en-GB"/>
              </w:rPr>
              <w:t xml:space="preserve">Publication </w:t>
            </w:r>
            <w:r w:rsidRPr="00870196">
              <w:rPr>
                <w:rFonts w:asciiTheme="minorHAnsi" w:hAnsiTheme="minorHAnsi" w:cstheme="minorHAnsi"/>
                <w:sz w:val="21"/>
                <w:szCs w:val="21"/>
                <w:lang w:bidi="en-GB"/>
              </w:rPr>
              <w:t>shall be carried out pursuant to Article 32(2) of the LP, except where the information concerned may be considered confidential.</w:t>
            </w:r>
          </w:p>
        </w:tc>
      </w:tr>
    </w:tbl>
    <w:p w14:paraId="0D9DBEFD" w14:textId="77777777" w:rsidR="007668E1" w:rsidRDefault="007668E1" w:rsidP="007668E1">
      <w:pPr>
        <w:autoSpaceDE w:val="0"/>
        <w:autoSpaceDN w:val="0"/>
        <w:adjustRightInd w:val="0"/>
        <w:spacing w:before="60" w:after="60"/>
        <w:jc w:val="both"/>
        <w:rPr>
          <w:rFonts w:ascii="Arial" w:hAnsi="Arial" w:cs="Arial"/>
          <w:sz w:val="18"/>
          <w:szCs w:val="18"/>
        </w:rPr>
      </w:pPr>
    </w:p>
    <w:p w14:paraId="77B4AE9D" w14:textId="77777777" w:rsidR="00EB7511" w:rsidRPr="00870196" w:rsidRDefault="00EB7511" w:rsidP="00EB7511">
      <w:pPr>
        <w:autoSpaceDE w:val="0"/>
        <w:autoSpaceDN w:val="0"/>
        <w:adjustRightInd w:val="0"/>
        <w:spacing w:before="60" w:after="60"/>
        <w:jc w:val="both"/>
        <w:rPr>
          <w:rFonts w:asciiTheme="minorHAnsi" w:hAnsiTheme="minorHAnsi" w:cstheme="minorHAnsi"/>
          <w:bCs/>
          <w:sz w:val="22"/>
          <w:szCs w:val="22"/>
          <w:lang w:eastAsia="lt-LT"/>
        </w:rPr>
      </w:pPr>
      <w:r w:rsidRPr="00EB7511">
        <w:rPr>
          <w:rFonts w:asciiTheme="minorHAnsi" w:hAnsiTheme="minorHAnsi" w:cstheme="minorHAnsi"/>
          <w:sz w:val="22"/>
          <w:szCs w:val="22"/>
          <w:lang w:bidi="en-GB"/>
        </w:rPr>
        <w:t xml:space="preserve">Please indicate </w:t>
      </w:r>
      <w:r w:rsidRPr="00EB7511">
        <w:rPr>
          <w:rFonts w:asciiTheme="minorHAnsi" w:hAnsiTheme="minorHAnsi" w:cstheme="minorHAnsi"/>
          <w:b/>
          <w:sz w:val="22"/>
          <w:szCs w:val="22"/>
          <w:lang w:bidi="en-GB"/>
        </w:rPr>
        <w:t>in Table 2</w:t>
      </w:r>
      <w:r w:rsidRPr="00EB7511">
        <w:rPr>
          <w:rFonts w:asciiTheme="minorHAnsi" w:hAnsiTheme="minorHAnsi" w:cstheme="minorHAnsi"/>
          <w:sz w:val="22"/>
          <w:szCs w:val="22"/>
          <w:lang w:bidi="en-GB"/>
        </w:rPr>
        <w:t xml:space="preserve"> whether the Tender contains any confidential information and what information in the Tender is confidential, and provide evidence of confidentiality. If the Table or part of it is not completed, all or part of the information in the Tender shall be deemed to be non-confidential.</w:t>
      </w:r>
    </w:p>
    <w:p w14:paraId="699BAF43" w14:textId="77777777" w:rsidR="00EB7511" w:rsidRPr="00870196" w:rsidRDefault="00EB7511" w:rsidP="00EB7511">
      <w:pPr>
        <w:autoSpaceDE w:val="0"/>
        <w:autoSpaceDN w:val="0"/>
        <w:adjustRightInd w:val="0"/>
        <w:spacing w:before="60" w:after="60"/>
        <w:ind w:left="7776"/>
        <w:jc w:val="both"/>
        <w:rPr>
          <w:rFonts w:asciiTheme="minorHAnsi" w:hAnsiTheme="minorHAnsi" w:cstheme="minorHAnsi"/>
          <w:bCs/>
          <w:sz w:val="22"/>
          <w:szCs w:val="22"/>
          <w:lang w:eastAsia="lt-LT"/>
        </w:rPr>
      </w:pPr>
      <w:r w:rsidRPr="00870196">
        <w:rPr>
          <w:rFonts w:asciiTheme="minorHAnsi" w:hAnsiTheme="minorHAnsi" w:cstheme="minorHAnsi"/>
          <w:sz w:val="22"/>
          <w:szCs w:val="22"/>
          <w:lang w:bidi="en-GB"/>
        </w:rPr>
        <w:lastRenderedPageBreak/>
        <w:t xml:space="preserve">            Table 2</w:t>
      </w:r>
    </w:p>
    <w:tbl>
      <w:tblPr>
        <w:tblStyle w:val="TableGrid2"/>
        <w:tblW w:w="5000" w:type="pct"/>
        <w:tblLook w:val="04A0" w:firstRow="1" w:lastRow="0" w:firstColumn="1" w:lastColumn="0" w:noHBand="0" w:noVBand="1"/>
      </w:tblPr>
      <w:tblGrid>
        <w:gridCol w:w="608"/>
        <w:gridCol w:w="3937"/>
        <w:gridCol w:w="2004"/>
        <w:gridCol w:w="3305"/>
      </w:tblGrid>
      <w:tr w:rsidR="00EB7511" w:rsidRPr="00870196" w14:paraId="40530C5B" w14:textId="77777777" w:rsidTr="00E652B2">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9F8711" w14:textId="77777777" w:rsidR="00EB7511" w:rsidRPr="00870196" w:rsidRDefault="00EB7511" w:rsidP="00E652B2">
            <w:pPr>
              <w:spacing w:before="60" w:after="60"/>
              <w:jc w:val="center"/>
              <w:rPr>
                <w:rFonts w:asciiTheme="minorHAnsi" w:hAnsiTheme="minorHAnsi" w:cstheme="minorHAnsi"/>
                <w:b/>
                <w:bCs/>
                <w:sz w:val="22"/>
                <w:szCs w:val="22"/>
                <w:lang w:eastAsia="lt-LT"/>
              </w:rPr>
            </w:pPr>
            <w:r w:rsidRPr="00870196">
              <w:rPr>
                <w:rFonts w:asciiTheme="minorHAnsi" w:hAnsiTheme="minorHAnsi" w:cstheme="minorHAnsi"/>
                <w:b/>
                <w:sz w:val="22"/>
                <w:szCs w:val="22"/>
                <w:lang w:bidi="en-GB"/>
              </w:rPr>
              <w:t>Seq.</w:t>
            </w:r>
          </w:p>
          <w:p w14:paraId="470D55F7" w14:textId="77777777" w:rsidR="00EB7511" w:rsidRPr="00870196" w:rsidRDefault="00EB7511" w:rsidP="00E652B2">
            <w:pPr>
              <w:spacing w:before="60" w:after="60"/>
              <w:jc w:val="center"/>
              <w:rPr>
                <w:rFonts w:asciiTheme="minorHAnsi" w:hAnsiTheme="minorHAnsi" w:cstheme="minorHAnsi"/>
                <w:b/>
                <w:bCs/>
                <w:sz w:val="22"/>
                <w:szCs w:val="22"/>
                <w:lang w:eastAsia="lt-LT"/>
              </w:rPr>
            </w:pPr>
            <w:r w:rsidRPr="00870196">
              <w:rPr>
                <w:rFonts w:asciiTheme="minorHAnsi" w:hAnsiTheme="minorHAnsi" w:cstheme="minorHAnsi"/>
                <w:b/>
                <w:sz w:val="22"/>
                <w:szCs w:val="22"/>
                <w:lang w:bidi="en-GB"/>
              </w:rPr>
              <w:t>No</w:t>
            </w:r>
          </w:p>
        </w:tc>
        <w:tc>
          <w:tcPr>
            <w:tcW w:w="201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A7C6CF" w14:textId="77777777" w:rsidR="00EB7511" w:rsidRPr="00870196" w:rsidRDefault="00EB7511" w:rsidP="00E652B2">
            <w:pPr>
              <w:spacing w:before="60" w:after="60"/>
              <w:jc w:val="center"/>
              <w:rPr>
                <w:rFonts w:asciiTheme="minorHAnsi" w:hAnsiTheme="minorHAnsi" w:cstheme="minorHAnsi"/>
                <w:b/>
                <w:bCs/>
                <w:sz w:val="22"/>
                <w:szCs w:val="22"/>
                <w:lang w:eastAsia="lt-LT"/>
              </w:rPr>
            </w:pPr>
            <w:r w:rsidRPr="00870196">
              <w:rPr>
                <w:rFonts w:asciiTheme="minorHAnsi" w:hAnsiTheme="minorHAnsi" w:cstheme="minorHAnsi"/>
                <w:b/>
                <w:sz w:val="22"/>
                <w:szCs w:val="22"/>
                <w:lang w:bidi="en-GB"/>
              </w:rPr>
              <w:t>Completed forms and other information provided</w:t>
            </w:r>
            <w:r w:rsidRPr="00870196">
              <w:rPr>
                <w:rFonts w:asciiTheme="minorHAnsi" w:hAnsiTheme="minorHAnsi" w:cstheme="minorHAnsi"/>
                <w:b/>
                <w:sz w:val="22"/>
                <w:szCs w:val="22"/>
                <w:vertAlign w:val="superscript"/>
                <w:lang w:bidi="en-GB"/>
              </w:rPr>
              <w:footnoteReference w:id="8"/>
            </w:r>
          </w:p>
        </w:tc>
        <w:tc>
          <w:tcPr>
            <w:tcW w:w="103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82EA7B" w14:textId="77777777" w:rsidR="00EB7511" w:rsidRPr="00870196" w:rsidRDefault="00EB7511" w:rsidP="00E652B2">
            <w:pPr>
              <w:spacing w:before="60" w:after="60"/>
              <w:jc w:val="center"/>
              <w:rPr>
                <w:rFonts w:asciiTheme="minorHAnsi" w:hAnsiTheme="minorHAnsi" w:cstheme="minorHAnsi"/>
                <w:b/>
                <w:bCs/>
                <w:sz w:val="22"/>
                <w:szCs w:val="22"/>
                <w:lang w:eastAsia="lt-LT"/>
              </w:rPr>
            </w:pPr>
            <w:r w:rsidRPr="00870196">
              <w:rPr>
                <w:rFonts w:asciiTheme="minorHAnsi" w:hAnsiTheme="minorHAnsi" w:cstheme="minorHAnsi"/>
                <w:b/>
                <w:sz w:val="22"/>
                <w:szCs w:val="22"/>
                <w:lang w:bidi="en-GB"/>
              </w:rPr>
              <w:t>Is the document confidential?</w:t>
            </w:r>
          </w:p>
          <w:p w14:paraId="696A777A" w14:textId="77777777" w:rsidR="00EB7511" w:rsidRPr="00870196" w:rsidRDefault="00EB7511" w:rsidP="00E652B2">
            <w:pPr>
              <w:spacing w:before="60" w:after="60"/>
              <w:jc w:val="center"/>
              <w:rPr>
                <w:rFonts w:asciiTheme="minorHAnsi" w:hAnsiTheme="minorHAnsi" w:cstheme="minorHAnsi"/>
                <w:sz w:val="22"/>
                <w:szCs w:val="22"/>
                <w:lang w:eastAsia="lt-LT"/>
              </w:rPr>
            </w:pPr>
            <w:r w:rsidRPr="00870196">
              <w:rPr>
                <w:rFonts w:asciiTheme="minorHAnsi" w:hAnsiTheme="minorHAnsi" w:cstheme="minorHAnsi"/>
                <w:sz w:val="22"/>
                <w:szCs w:val="22"/>
                <w:lang w:bidi="en-GB"/>
              </w:rPr>
              <w:t>(Yes / No / Not applicable)</w:t>
            </w:r>
          </w:p>
        </w:tc>
        <w:tc>
          <w:tcPr>
            <w:tcW w:w="169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767AD5" w14:textId="77777777" w:rsidR="00EB7511" w:rsidRPr="00870196" w:rsidRDefault="00746B28" w:rsidP="00E652B2">
            <w:pPr>
              <w:spacing w:before="60" w:after="60"/>
              <w:jc w:val="center"/>
              <w:rPr>
                <w:rFonts w:asciiTheme="minorHAnsi" w:hAnsiTheme="minorHAnsi" w:cstheme="minorHAnsi"/>
                <w:b/>
                <w:bCs/>
                <w:sz w:val="22"/>
                <w:szCs w:val="22"/>
                <w:lang w:eastAsia="lt-LT"/>
              </w:rPr>
            </w:pPr>
            <w:r w:rsidRPr="00746B28">
              <w:rPr>
                <w:rFonts w:asciiTheme="minorHAnsi" w:hAnsiTheme="minorHAnsi" w:cstheme="minorHAnsi"/>
                <w:b/>
                <w:sz w:val="22"/>
                <w:szCs w:val="22"/>
                <w:lang w:bidi="en-GB"/>
              </w:rPr>
              <w:t>On what grounds the document or part of the document is confidential</w:t>
            </w:r>
          </w:p>
        </w:tc>
      </w:tr>
      <w:tr w:rsidR="008B3378" w:rsidRPr="00870196" w14:paraId="6D79AE69" w14:textId="77777777" w:rsidTr="00E652B2">
        <w:tc>
          <w:tcPr>
            <w:tcW w:w="268" w:type="pct"/>
            <w:tcBorders>
              <w:top w:val="single" w:sz="4" w:space="0" w:color="000000"/>
              <w:left w:val="single" w:sz="4" w:space="0" w:color="000000"/>
              <w:bottom w:val="single" w:sz="4" w:space="0" w:color="000000"/>
              <w:right w:val="single" w:sz="4" w:space="0" w:color="000000"/>
            </w:tcBorders>
            <w:vAlign w:val="center"/>
          </w:tcPr>
          <w:p w14:paraId="4D0DC3C4" w14:textId="77777777" w:rsidR="008B3378" w:rsidRPr="00870196" w:rsidRDefault="008B3378" w:rsidP="00E652B2">
            <w:pPr>
              <w:numPr>
                <w:ilvl w:val="0"/>
                <w:numId w:val="7"/>
              </w:numPr>
              <w:spacing w:before="60" w:after="60"/>
              <w:contextualSpacing/>
              <w:rPr>
                <w:rFonts w:asciiTheme="minorHAnsi" w:hAnsiTheme="minorHAnsi" w:cstheme="minorHAnsi"/>
                <w:sz w:val="22"/>
                <w:szCs w:val="22"/>
                <w:lang w:eastAsia="lt-LT"/>
              </w:rPr>
            </w:pPr>
          </w:p>
        </w:tc>
        <w:tc>
          <w:tcPr>
            <w:tcW w:w="2011" w:type="pct"/>
            <w:tcBorders>
              <w:top w:val="single" w:sz="4" w:space="0" w:color="000000"/>
              <w:left w:val="single" w:sz="4" w:space="0" w:color="000000"/>
              <w:bottom w:val="single" w:sz="4" w:space="0" w:color="000000"/>
              <w:right w:val="single" w:sz="4" w:space="0" w:color="000000"/>
            </w:tcBorders>
            <w:vAlign w:val="center"/>
          </w:tcPr>
          <w:p w14:paraId="241C25B3" w14:textId="77777777" w:rsidR="008B3378" w:rsidRPr="00BD7975" w:rsidRDefault="008B3378" w:rsidP="00E652B2">
            <w:pPr>
              <w:jc w:val="both"/>
              <w:rPr>
                <w:rFonts w:asciiTheme="minorHAnsi" w:hAnsiTheme="minorHAnsi" w:cstheme="minorHAnsi"/>
                <w:color w:val="FF0000"/>
                <w:sz w:val="22"/>
                <w:szCs w:val="22"/>
              </w:rPr>
            </w:pPr>
            <w:r w:rsidRPr="008B3378">
              <w:rPr>
                <w:rFonts w:asciiTheme="minorHAnsi" w:hAnsiTheme="minorHAnsi" w:cstheme="minorHAnsi"/>
                <w:sz w:val="22"/>
                <w:szCs w:val="22"/>
                <w:lang w:bidi="en-GB"/>
              </w:rPr>
              <w:t xml:space="preserve">Joint Operating Agreement </w:t>
            </w:r>
            <w:r w:rsidRPr="008B3378">
              <w:rPr>
                <w:rFonts w:asciiTheme="minorHAnsi" w:hAnsiTheme="minorHAnsi" w:cstheme="minorHAnsi"/>
                <w:i/>
                <w:sz w:val="22"/>
                <w:szCs w:val="22"/>
                <w:lang w:bidi="en-GB"/>
              </w:rPr>
              <w:t>(if the Tender is submitted by a group of Suppliers)</w:t>
            </w:r>
          </w:p>
        </w:tc>
        <w:tc>
          <w:tcPr>
            <w:tcW w:w="1030" w:type="pct"/>
            <w:tcBorders>
              <w:top w:val="single" w:sz="4" w:space="0" w:color="000000"/>
              <w:left w:val="single" w:sz="4" w:space="0" w:color="000000"/>
              <w:bottom w:val="single" w:sz="4" w:space="0" w:color="000000"/>
              <w:right w:val="single" w:sz="4" w:space="0" w:color="000000"/>
            </w:tcBorders>
            <w:vAlign w:val="center"/>
          </w:tcPr>
          <w:p w14:paraId="66DF024A" w14:textId="77777777" w:rsidR="008B3378" w:rsidRPr="00870196" w:rsidRDefault="008B3378" w:rsidP="00E652B2">
            <w:pPr>
              <w:spacing w:before="60" w:after="60"/>
              <w:jc w:val="center"/>
              <w:rPr>
                <w:rFonts w:asciiTheme="minorHAnsi" w:hAnsiTheme="minorHAnsi" w:cstheme="minorHAnsi"/>
                <w:sz w:val="22"/>
                <w:szCs w:val="22"/>
              </w:rPr>
            </w:pPr>
          </w:p>
        </w:tc>
        <w:tc>
          <w:tcPr>
            <w:tcW w:w="1690" w:type="pct"/>
            <w:tcBorders>
              <w:top w:val="single" w:sz="4" w:space="0" w:color="000000"/>
              <w:left w:val="single" w:sz="4" w:space="0" w:color="000000"/>
              <w:bottom w:val="single" w:sz="4" w:space="0" w:color="000000"/>
              <w:right w:val="single" w:sz="4" w:space="0" w:color="000000"/>
            </w:tcBorders>
            <w:vAlign w:val="center"/>
          </w:tcPr>
          <w:p w14:paraId="1467CEEA" w14:textId="77777777" w:rsidR="008B3378" w:rsidRPr="00870196" w:rsidRDefault="008B3378" w:rsidP="00E652B2">
            <w:pPr>
              <w:spacing w:before="60" w:after="60"/>
              <w:rPr>
                <w:rFonts w:asciiTheme="minorHAnsi" w:hAnsiTheme="minorHAnsi" w:cstheme="minorHAnsi"/>
                <w:i/>
                <w:sz w:val="22"/>
                <w:szCs w:val="22"/>
              </w:rPr>
            </w:pPr>
          </w:p>
        </w:tc>
      </w:tr>
      <w:tr w:rsidR="002E5692" w:rsidRPr="00870196" w14:paraId="2932F8CF" w14:textId="77777777" w:rsidTr="00E652B2">
        <w:tc>
          <w:tcPr>
            <w:tcW w:w="268" w:type="pct"/>
            <w:tcBorders>
              <w:top w:val="single" w:sz="4" w:space="0" w:color="000000"/>
              <w:left w:val="single" w:sz="4" w:space="0" w:color="000000"/>
              <w:bottom w:val="single" w:sz="4" w:space="0" w:color="000000"/>
              <w:right w:val="single" w:sz="4" w:space="0" w:color="000000"/>
            </w:tcBorders>
            <w:vAlign w:val="center"/>
          </w:tcPr>
          <w:p w14:paraId="7024F651" w14:textId="77777777" w:rsidR="002E5692" w:rsidRPr="00870196" w:rsidRDefault="002E5692" w:rsidP="00E652B2">
            <w:pPr>
              <w:numPr>
                <w:ilvl w:val="0"/>
                <w:numId w:val="7"/>
              </w:numPr>
              <w:spacing w:before="60" w:after="60"/>
              <w:contextualSpacing/>
              <w:rPr>
                <w:rFonts w:asciiTheme="minorHAnsi" w:hAnsiTheme="minorHAnsi" w:cstheme="minorHAnsi"/>
                <w:sz w:val="22"/>
                <w:szCs w:val="22"/>
                <w:lang w:eastAsia="lt-LT"/>
              </w:rPr>
            </w:pPr>
          </w:p>
        </w:tc>
        <w:tc>
          <w:tcPr>
            <w:tcW w:w="2011" w:type="pct"/>
            <w:tcBorders>
              <w:top w:val="single" w:sz="4" w:space="0" w:color="000000"/>
              <w:left w:val="single" w:sz="4" w:space="0" w:color="000000"/>
              <w:bottom w:val="single" w:sz="4" w:space="0" w:color="000000"/>
              <w:right w:val="single" w:sz="4" w:space="0" w:color="000000"/>
            </w:tcBorders>
            <w:vAlign w:val="center"/>
          </w:tcPr>
          <w:p w14:paraId="550A6B26" w14:textId="77777777" w:rsidR="002E5692" w:rsidRPr="008B3378" w:rsidRDefault="002E5692" w:rsidP="00E652B2">
            <w:pPr>
              <w:jc w:val="both"/>
              <w:rPr>
                <w:rFonts w:asciiTheme="minorHAnsi" w:hAnsiTheme="minorHAnsi" w:cstheme="minorHAnsi"/>
                <w:sz w:val="22"/>
                <w:szCs w:val="22"/>
              </w:rPr>
            </w:pPr>
            <w:r w:rsidRPr="002E5692">
              <w:rPr>
                <w:rFonts w:asciiTheme="minorHAnsi" w:hAnsiTheme="minorHAnsi" w:cstheme="minorHAnsi"/>
                <w:sz w:val="22"/>
                <w:szCs w:val="22"/>
                <w:lang w:bidi="en-GB"/>
              </w:rPr>
              <w:t xml:space="preserve">Written power of attorney or other document granting the right to sign the Tender </w:t>
            </w:r>
            <w:r w:rsidRPr="002E5692">
              <w:rPr>
                <w:rFonts w:asciiTheme="minorHAnsi" w:hAnsiTheme="minorHAnsi" w:cstheme="minorHAnsi"/>
                <w:i/>
                <w:sz w:val="22"/>
                <w:szCs w:val="22"/>
                <w:lang w:bidi="en-GB"/>
              </w:rPr>
              <w:t>(if applicable)</w:t>
            </w:r>
          </w:p>
        </w:tc>
        <w:tc>
          <w:tcPr>
            <w:tcW w:w="1030" w:type="pct"/>
            <w:tcBorders>
              <w:top w:val="single" w:sz="4" w:space="0" w:color="000000"/>
              <w:left w:val="single" w:sz="4" w:space="0" w:color="000000"/>
              <w:bottom w:val="single" w:sz="4" w:space="0" w:color="000000"/>
              <w:right w:val="single" w:sz="4" w:space="0" w:color="000000"/>
            </w:tcBorders>
            <w:vAlign w:val="center"/>
          </w:tcPr>
          <w:p w14:paraId="0BBD7609" w14:textId="77777777" w:rsidR="002E5692" w:rsidRPr="00870196" w:rsidRDefault="002E5692" w:rsidP="00E652B2">
            <w:pPr>
              <w:spacing w:before="60" w:after="60"/>
              <w:jc w:val="center"/>
              <w:rPr>
                <w:rFonts w:asciiTheme="minorHAnsi" w:hAnsiTheme="minorHAnsi" w:cstheme="minorHAnsi"/>
                <w:sz w:val="22"/>
                <w:szCs w:val="22"/>
              </w:rPr>
            </w:pPr>
          </w:p>
        </w:tc>
        <w:tc>
          <w:tcPr>
            <w:tcW w:w="1690" w:type="pct"/>
            <w:tcBorders>
              <w:top w:val="single" w:sz="4" w:space="0" w:color="000000"/>
              <w:left w:val="single" w:sz="4" w:space="0" w:color="000000"/>
              <w:bottom w:val="single" w:sz="4" w:space="0" w:color="000000"/>
              <w:right w:val="single" w:sz="4" w:space="0" w:color="000000"/>
            </w:tcBorders>
            <w:vAlign w:val="center"/>
          </w:tcPr>
          <w:p w14:paraId="7E65F9F4" w14:textId="77777777" w:rsidR="002E5692" w:rsidRPr="00870196" w:rsidRDefault="002E5692" w:rsidP="00E652B2">
            <w:pPr>
              <w:spacing w:before="60" w:after="60"/>
              <w:rPr>
                <w:rFonts w:asciiTheme="minorHAnsi" w:hAnsiTheme="minorHAnsi" w:cstheme="minorHAnsi"/>
                <w:i/>
                <w:sz w:val="22"/>
                <w:szCs w:val="22"/>
              </w:rPr>
            </w:pPr>
          </w:p>
        </w:tc>
      </w:tr>
      <w:tr w:rsidR="00EB7511" w:rsidRPr="00870196" w14:paraId="1BD53B7F" w14:textId="77777777" w:rsidTr="00E652B2">
        <w:tc>
          <w:tcPr>
            <w:tcW w:w="268" w:type="pct"/>
            <w:tcBorders>
              <w:top w:val="single" w:sz="4" w:space="0" w:color="000000"/>
              <w:left w:val="single" w:sz="4" w:space="0" w:color="000000"/>
              <w:bottom w:val="single" w:sz="4" w:space="0" w:color="000000"/>
              <w:right w:val="single" w:sz="4" w:space="0" w:color="000000"/>
            </w:tcBorders>
            <w:vAlign w:val="center"/>
          </w:tcPr>
          <w:p w14:paraId="237FD7B8" w14:textId="77777777" w:rsidR="00EB7511" w:rsidRPr="00870196" w:rsidRDefault="00EB7511" w:rsidP="00E652B2">
            <w:pPr>
              <w:numPr>
                <w:ilvl w:val="0"/>
                <w:numId w:val="7"/>
              </w:numPr>
              <w:spacing w:before="60" w:after="60"/>
              <w:contextualSpacing/>
              <w:rPr>
                <w:rFonts w:asciiTheme="minorHAnsi" w:hAnsiTheme="minorHAnsi" w:cstheme="minorHAnsi"/>
                <w:sz w:val="22"/>
                <w:szCs w:val="22"/>
                <w:lang w:eastAsia="lt-LT"/>
              </w:rPr>
            </w:pPr>
          </w:p>
        </w:tc>
        <w:tc>
          <w:tcPr>
            <w:tcW w:w="2011" w:type="pct"/>
            <w:tcBorders>
              <w:top w:val="single" w:sz="4" w:space="0" w:color="000000"/>
              <w:left w:val="single" w:sz="4" w:space="0" w:color="000000"/>
              <w:bottom w:val="single" w:sz="4" w:space="0" w:color="000000"/>
              <w:right w:val="single" w:sz="4" w:space="0" w:color="000000"/>
            </w:tcBorders>
            <w:vAlign w:val="center"/>
          </w:tcPr>
          <w:p w14:paraId="7A83825C" w14:textId="77777777" w:rsidR="00EB7511" w:rsidRPr="007E2734" w:rsidRDefault="00EB7511" w:rsidP="00E652B2">
            <w:pPr>
              <w:jc w:val="both"/>
              <w:rPr>
                <w:rFonts w:asciiTheme="minorHAnsi" w:hAnsiTheme="minorHAnsi" w:cstheme="minorHAnsi"/>
                <w:sz w:val="22"/>
                <w:szCs w:val="22"/>
              </w:rPr>
            </w:pPr>
            <w:r w:rsidRPr="007E2734">
              <w:rPr>
                <w:rFonts w:asciiTheme="minorHAnsi" w:hAnsiTheme="minorHAnsi" w:cstheme="minorHAnsi"/>
                <w:sz w:val="22"/>
                <w:szCs w:val="22"/>
                <w:lang w:bidi="en-GB"/>
              </w:rPr>
              <w:t>Tender validity security</w:t>
            </w:r>
            <w:r w:rsidRPr="007E2734">
              <w:rPr>
                <w:rFonts w:asciiTheme="minorHAnsi" w:hAnsiTheme="minorHAnsi" w:cstheme="minorHAnsi"/>
                <w:i/>
                <w:sz w:val="22"/>
                <w:szCs w:val="22"/>
                <w:lang w:bidi="en-GB"/>
              </w:rPr>
              <w:t>(if applicable</w:t>
            </w:r>
            <w:r w:rsidRPr="007E2734">
              <w:rPr>
                <w:rFonts w:asciiTheme="minorHAnsi" w:hAnsiTheme="minorHAnsi" w:cstheme="minorHAnsi"/>
                <w:sz w:val="22"/>
                <w:szCs w:val="22"/>
                <w:lang w:bidi="en-GB"/>
              </w:rPr>
              <w:t>)</w:t>
            </w:r>
          </w:p>
        </w:tc>
        <w:tc>
          <w:tcPr>
            <w:tcW w:w="1030" w:type="pct"/>
            <w:tcBorders>
              <w:top w:val="single" w:sz="4" w:space="0" w:color="000000"/>
              <w:left w:val="single" w:sz="4" w:space="0" w:color="000000"/>
              <w:bottom w:val="single" w:sz="4" w:space="0" w:color="000000"/>
              <w:right w:val="single" w:sz="4" w:space="0" w:color="000000"/>
            </w:tcBorders>
            <w:vAlign w:val="center"/>
          </w:tcPr>
          <w:p w14:paraId="222CFF6E" w14:textId="77777777" w:rsidR="00EB7511" w:rsidRPr="00870196" w:rsidRDefault="00EB7511" w:rsidP="00E652B2">
            <w:pPr>
              <w:spacing w:before="60" w:after="60"/>
              <w:jc w:val="center"/>
              <w:rPr>
                <w:rStyle w:val="Laukeliai"/>
                <w:rFonts w:asciiTheme="minorHAnsi" w:hAnsiTheme="minorHAnsi" w:cstheme="minorHAnsi"/>
                <w:sz w:val="22"/>
                <w:szCs w:val="22"/>
                <w:lang w:eastAsia="lt-LT"/>
              </w:rPr>
            </w:pPr>
          </w:p>
        </w:tc>
        <w:tc>
          <w:tcPr>
            <w:tcW w:w="1690" w:type="pct"/>
            <w:tcBorders>
              <w:top w:val="single" w:sz="4" w:space="0" w:color="000000"/>
              <w:left w:val="single" w:sz="4" w:space="0" w:color="000000"/>
              <w:bottom w:val="single" w:sz="4" w:space="0" w:color="000000"/>
              <w:right w:val="single" w:sz="4" w:space="0" w:color="000000"/>
            </w:tcBorders>
            <w:vAlign w:val="center"/>
          </w:tcPr>
          <w:p w14:paraId="334FEA1D" w14:textId="77777777" w:rsidR="00EB7511" w:rsidRPr="00870196" w:rsidRDefault="00EB7511" w:rsidP="00E652B2">
            <w:pPr>
              <w:spacing w:before="60" w:after="60"/>
              <w:rPr>
                <w:rFonts w:asciiTheme="minorHAnsi" w:hAnsiTheme="minorHAnsi" w:cstheme="minorHAnsi"/>
                <w:i/>
                <w:sz w:val="22"/>
                <w:szCs w:val="22"/>
              </w:rPr>
            </w:pPr>
          </w:p>
        </w:tc>
      </w:tr>
      <w:tr w:rsidR="008B3378" w:rsidRPr="00870196" w14:paraId="0B69A5DE" w14:textId="77777777" w:rsidTr="00E652B2">
        <w:tc>
          <w:tcPr>
            <w:tcW w:w="268" w:type="pct"/>
            <w:tcBorders>
              <w:top w:val="single" w:sz="4" w:space="0" w:color="000000"/>
              <w:left w:val="single" w:sz="4" w:space="0" w:color="000000"/>
              <w:bottom w:val="single" w:sz="4" w:space="0" w:color="000000"/>
              <w:right w:val="single" w:sz="4" w:space="0" w:color="000000"/>
            </w:tcBorders>
            <w:vAlign w:val="center"/>
          </w:tcPr>
          <w:p w14:paraId="5E582C42" w14:textId="77777777" w:rsidR="008B3378" w:rsidRPr="00870196" w:rsidRDefault="008B3378" w:rsidP="00E652B2">
            <w:pPr>
              <w:numPr>
                <w:ilvl w:val="0"/>
                <w:numId w:val="7"/>
              </w:numPr>
              <w:spacing w:before="60" w:after="60"/>
              <w:contextualSpacing/>
              <w:rPr>
                <w:rFonts w:asciiTheme="minorHAnsi" w:hAnsiTheme="minorHAnsi" w:cstheme="minorHAnsi"/>
                <w:sz w:val="22"/>
                <w:szCs w:val="22"/>
                <w:lang w:eastAsia="lt-LT"/>
              </w:rPr>
            </w:pPr>
          </w:p>
        </w:tc>
        <w:tc>
          <w:tcPr>
            <w:tcW w:w="2011" w:type="pct"/>
            <w:tcBorders>
              <w:top w:val="single" w:sz="4" w:space="0" w:color="000000"/>
              <w:left w:val="single" w:sz="4" w:space="0" w:color="000000"/>
              <w:bottom w:val="single" w:sz="4" w:space="0" w:color="000000"/>
              <w:right w:val="single" w:sz="4" w:space="0" w:color="000000"/>
            </w:tcBorders>
            <w:vAlign w:val="center"/>
          </w:tcPr>
          <w:p w14:paraId="77A6D7DC" w14:textId="77777777" w:rsidR="008B3378" w:rsidRPr="007E2734" w:rsidRDefault="008B3378" w:rsidP="00E652B2">
            <w:pPr>
              <w:jc w:val="both"/>
              <w:rPr>
                <w:rFonts w:asciiTheme="minorHAnsi" w:hAnsiTheme="minorHAnsi" w:cstheme="minorHAnsi"/>
                <w:sz w:val="22"/>
                <w:szCs w:val="22"/>
              </w:rPr>
            </w:pPr>
            <w:r w:rsidRPr="007E2734">
              <w:rPr>
                <w:rFonts w:asciiTheme="minorHAnsi" w:hAnsiTheme="minorHAnsi" w:cstheme="minorHAnsi"/>
                <w:sz w:val="22"/>
                <w:szCs w:val="22"/>
                <w:lang w:bidi="en-GB"/>
              </w:rPr>
              <w:t xml:space="preserve">The Tender shall be accompanied by documents containing technical descriptions of materials and equipment </w:t>
            </w:r>
            <w:r w:rsidRPr="007E2734">
              <w:rPr>
                <w:rFonts w:asciiTheme="minorHAnsi" w:hAnsiTheme="minorHAnsi" w:cstheme="minorHAnsi"/>
                <w:i/>
                <w:sz w:val="22"/>
                <w:szCs w:val="22"/>
                <w:lang w:bidi="en-GB"/>
              </w:rPr>
              <w:t>(if applicable</w:t>
            </w:r>
            <w:r w:rsidRPr="007E2734">
              <w:rPr>
                <w:rFonts w:asciiTheme="minorHAnsi" w:hAnsiTheme="minorHAnsi" w:cstheme="minorHAnsi"/>
                <w:sz w:val="22"/>
                <w:szCs w:val="22"/>
                <w:lang w:bidi="en-GB"/>
              </w:rPr>
              <w:t>)</w:t>
            </w:r>
          </w:p>
        </w:tc>
        <w:tc>
          <w:tcPr>
            <w:tcW w:w="1030" w:type="pct"/>
            <w:tcBorders>
              <w:top w:val="single" w:sz="4" w:space="0" w:color="000000"/>
              <w:left w:val="single" w:sz="4" w:space="0" w:color="000000"/>
              <w:bottom w:val="single" w:sz="4" w:space="0" w:color="000000"/>
              <w:right w:val="single" w:sz="4" w:space="0" w:color="000000"/>
            </w:tcBorders>
            <w:vAlign w:val="center"/>
          </w:tcPr>
          <w:p w14:paraId="56B404BD" w14:textId="77777777" w:rsidR="008B3378" w:rsidRPr="00870196" w:rsidRDefault="008B3378" w:rsidP="00E652B2">
            <w:pPr>
              <w:spacing w:before="60" w:after="60"/>
              <w:jc w:val="center"/>
              <w:rPr>
                <w:rStyle w:val="Laukeliai"/>
                <w:rFonts w:asciiTheme="minorHAnsi" w:hAnsiTheme="minorHAnsi" w:cstheme="minorHAnsi"/>
                <w:sz w:val="22"/>
                <w:szCs w:val="22"/>
                <w:lang w:eastAsia="lt-LT"/>
              </w:rPr>
            </w:pPr>
          </w:p>
        </w:tc>
        <w:tc>
          <w:tcPr>
            <w:tcW w:w="1690" w:type="pct"/>
            <w:tcBorders>
              <w:top w:val="single" w:sz="4" w:space="0" w:color="000000"/>
              <w:left w:val="single" w:sz="4" w:space="0" w:color="000000"/>
              <w:bottom w:val="single" w:sz="4" w:space="0" w:color="000000"/>
              <w:right w:val="single" w:sz="4" w:space="0" w:color="000000"/>
            </w:tcBorders>
            <w:vAlign w:val="center"/>
          </w:tcPr>
          <w:p w14:paraId="53269D34" w14:textId="77777777" w:rsidR="008B3378" w:rsidRPr="00870196" w:rsidRDefault="008B3378" w:rsidP="00E652B2">
            <w:pPr>
              <w:spacing w:before="60" w:after="60"/>
              <w:rPr>
                <w:rFonts w:asciiTheme="minorHAnsi" w:hAnsiTheme="minorHAnsi" w:cstheme="minorHAnsi"/>
                <w:i/>
                <w:sz w:val="22"/>
                <w:szCs w:val="22"/>
              </w:rPr>
            </w:pPr>
          </w:p>
        </w:tc>
      </w:tr>
      <w:tr w:rsidR="00EB7511" w:rsidRPr="00870196" w14:paraId="67EFADF3" w14:textId="77777777" w:rsidTr="00E652B2">
        <w:tc>
          <w:tcPr>
            <w:tcW w:w="268" w:type="pct"/>
            <w:tcBorders>
              <w:top w:val="single" w:sz="4" w:space="0" w:color="000000"/>
              <w:left w:val="single" w:sz="4" w:space="0" w:color="000000"/>
              <w:bottom w:val="single" w:sz="4" w:space="0" w:color="000000"/>
              <w:right w:val="single" w:sz="4" w:space="0" w:color="000000"/>
            </w:tcBorders>
            <w:vAlign w:val="center"/>
          </w:tcPr>
          <w:p w14:paraId="6F0CDE2F" w14:textId="77777777" w:rsidR="00EB7511" w:rsidRPr="00870196" w:rsidRDefault="00EB7511" w:rsidP="00E652B2">
            <w:pPr>
              <w:numPr>
                <w:ilvl w:val="0"/>
                <w:numId w:val="7"/>
              </w:numPr>
              <w:spacing w:before="60" w:after="60"/>
              <w:contextualSpacing/>
              <w:rPr>
                <w:rFonts w:asciiTheme="minorHAnsi" w:hAnsiTheme="minorHAnsi" w:cstheme="minorHAnsi"/>
                <w:sz w:val="22"/>
                <w:szCs w:val="22"/>
                <w:lang w:eastAsia="lt-LT"/>
              </w:rPr>
            </w:pPr>
          </w:p>
        </w:tc>
        <w:tc>
          <w:tcPr>
            <w:tcW w:w="2011" w:type="pct"/>
            <w:tcBorders>
              <w:top w:val="single" w:sz="4" w:space="0" w:color="000000"/>
              <w:left w:val="single" w:sz="4" w:space="0" w:color="000000"/>
              <w:bottom w:val="single" w:sz="4" w:space="0" w:color="000000"/>
              <w:right w:val="single" w:sz="4" w:space="0" w:color="000000"/>
            </w:tcBorders>
            <w:vAlign w:val="center"/>
          </w:tcPr>
          <w:p w14:paraId="5BB4952D" w14:textId="77777777" w:rsidR="00EB7511" w:rsidRPr="007E2734" w:rsidRDefault="00EB7511" w:rsidP="00E652B2">
            <w:pPr>
              <w:jc w:val="both"/>
              <w:rPr>
                <w:rFonts w:asciiTheme="minorHAnsi" w:hAnsiTheme="minorHAnsi" w:cstheme="minorHAnsi"/>
                <w:i/>
                <w:iCs/>
                <w:sz w:val="22"/>
                <w:szCs w:val="22"/>
                <w:lang w:eastAsia="lt-LT"/>
              </w:rPr>
            </w:pPr>
            <w:r w:rsidRPr="007E2734">
              <w:rPr>
                <w:rFonts w:asciiTheme="minorHAnsi" w:hAnsiTheme="minorHAnsi" w:cstheme="minorHAnsi"/>
                <w:i/>
                <w:sz w:val="22"/>
                <w:szCs w:val="22"/>
                <w:lang w:bidi="en-GB"/>
              </w:rPr>
              <w:t>Other documents</w:t>
            </w:r>
          </w:p>
        </w:tc>
        <w:tc>
          <w:tcPr>
            <w:tcW w:w="1030" w:type="pct"/>
            <w:tcBorders>
              <w:top w:val="single" w:sz="4" w:space="0" w:color="000000"/>
              <w:left w:val="single" w:sz="4" w:space="0" w:color="000000"/>
              <w:bottom w:val="single" w:sz="4" w:space="0" w:color="000000"/>
              <w:right w:val="single" w:sz="4" w:space="0" w:color="000000"/>
            </w:tcBorders>
            <w:vAlign w:val="center"/>
          </w:tcPr>
          <w:p w14:paraId="39CBD2F6" w14:textId="77777777" w:rsidR="00EB7511" w:rsidRPr="00870196" w:rsidRDefault="00EB7511" w:rsidP="00E652B2">
            <w:pPr>
              <w:spacing w:before="60" w:after="60"/>
              <w:jc w:val="center"/>
              <w:rPr>
                <w:rFonts w:asciiTheme="minorHAnsi" w:hAnsiTheme="minorHAnsi" w:cstheme="minorHAnsi"/>
                <w:bCs/>
                <w:sz w:val="22"/>
                <w:szCs w:val="22"/>
                <w:lang w:eastAsia="lt-LT"/>
              </w:rPr>
            </w:pPr>
          </w:p>
        </w:tc>
        <w:tc>
          <w:tcPr>
            <w:tcW w:w="1690" w:type="pct"/>
            <w:tcBorders>
              <w:top w:val="single" w:sz="4" w:space="0" w:color="000000"/>
              <w:left w:val="single" w:sz="4" w:space="0" w:color="000000"/>
              <w:bottom w:val="single" w:sz="4" w:space="0" w:color="000000"/>
              <w:right w:val="single" w:sz="4" w:space="0" w:color="000000"/>
            </w:tcBorders>
            <w:vAlign w:val="center"/>
          </w:tcPr>
          <w:p w14:paraId="5B690B9F" w14:textId="77777777" w:rsidR="00EB7511" w:rsidRPr="00870196" w:rsidRDefault="00EB7511" w:rsidP="00E652B2">
            <w:pPr>
              <w:spacing w:before="60" w:after="60"/>
              <w:rPr>
                <w:rFonts w:asciiTheme="minorHAnsi" w:hAnsiTheme="minorHAnsi" w:cstheme="minorHAnsi"/>
                <w:i/>
                <w:sz w:val="22"/>
                <w:szCs w:val="22"/>
                <w:lang w:eastAsia="lt-LT"/>
              </w:rPr>
            </w:pPr>
          </w:p>
        </w:tc>
      </w:tr>
    </w:tbl>
    <w:p w14:paraId="70F11F49" w14:textId="77777777" w:rsidR="00EB7511" w:rsidRPr="00EB7511" w:rsidRDefault="00EB7511" w:rsidP="00EB7511">
      <w:pPr>
        <w:spacing w:before="60" w:after="60"/>
        <w:jc w:val="both"/>
        <w:rPr>
          <w:rStyle w:val="FontStyle15"/>
          <w:rFonts w:asciiTheme="minorHAnsi" w:hAnsiTheme="minorHAnsi" w:cstheme="minorHAnsi"/>
          <w:sz w:val="8"/>
          <w:szCs w:val="8"/>
        </w:rPr>
      </w:pPr>
      <w:r w:rsidRPr="008E101F">
        <w:rPr>
          <w:rStyle w:val="FontStyle15"/>
          <w:rFonts w:asciiTheme="minorHAnsi" w:hAnsiTheme="minorHAnsi" w:cstheme="minorHAnsi"/>
          <w:sz w:val="22"/>
          <w:szCs w:val="22"/>
          <w:lang w:bidi="en-GB"/>
        </w:rPr>
        <w:t xml:space="preserve">  </w:t>
      </w:r>
    </w:p>
    <w:p w14:paraId="6D4A35D1" w14:textId="77777777" w:rsidR="00870196" w:rsidRPr="00E575F6" w:rsidRDefault="00870196" w:rsidP="00870196">
      <w:pPr>
        <w:jc w:val="both"/>
        <w:rPr>
          <w:rStyle w:val="FontStyle15"/>
          <w:rFonts w:asciiTheme="minorHAnsi" w:hAnsiTheme="minorHAnsi" w:cstheme="minorHAnsi"/>
          <w:sz w:val="22"/>
          <w:szCs w:val="22"/>
        </w:rPr>
      </w:pPr>
      <w:r w:rsidRPr="00E575F6">
        <w:rPr>
          <w:rStyle w:val="FontStyle15"/>
          <w:rFonts w:asciiTheme="minorHAnsi" w:hAnsiTheme="minorHAnsi" w:cstheme="minorHAnsi"/>
          <w:b/>
          <w:sz w:val="22"/>
          <w:szCs w:val="22"/>
          <w:lang w:bidi="en-GB"/>
        </w:rPr>
        <w:t>*</w:t>
      </w:r>
      <w:r w:rsidRPr="00E575F6">
        <w:rPr>
          <w:rStyle w:val="FontStyle15"/>
          <w:rFonts w:asciiTheme="minorHAnsi" w:hAnsiTheme="minorHAnsi" w:cstheme="minorHAnsi"/>
          <w:sz w:val="22"/>
          <w:szCs w:val="22"/>
          <w:lang w:bidi="en-GB"/>
        </w:rPr>
        <w:t xml:space="preserve"> In accordance with the document</w:t>
      </w:r>
      <w:r w:rsidRPr="00E575F6">
        <w:rPr>
          <w:rStyle w:val="FootnoteReference"/>
          <w:rFonts w:asciiTheme="minorHAnsi" w:hAnsiTheme="minorHAnsi" w:cstheme="minorHAnsi"/>
          <w:sz w:val="22"/>
          <w:szCs w:val="22"/>
          <w:lang w:bidi="en-GB"/>
        </w:rPr>
        <w:footnoteReference w:id="9"/>
      </w:r>
      <w:r w:rsidRPr="00E575F6">
        <w:rPr>
          <w:rStyle w:val="FontStyle15"/>
          <w:rFonts w:asciiTheme="minorHAnsi" w:hAnsiTheme="minorHAnsi" w:cstheme="minorHAnsi"/>
          <w:sz w:val="22"/>
          <w:szCs w:val="22"/>
          <w:lang w:bidi="en-GB"/>
        </w:rPr>
        <w:t xml:space="preserve"> prepared by the Public Procurement Office, the rates of the </w:t>
      </w:r>
      <w:r w:rsidRPr="00E575F6">
        <w:rPr>
          <w:rStyle w:val="FontStyle15"/>
          <w:rFonts w:asciiTheme="minorHAnsi" w:hAnsiTheme="minorHAnsi" w:cstheme="minorHAnsi"/>
          <w:b/>
          <w:sz w:val="22"/>
          <w:szCs w:val="22"/>
          <w:lang w:bidi="en-GB"/>
        </w:rPr>
        <w:t xml:space="preserve">Tender </w:t>
      </w:r>
      <w:r w:rsidRPr="00E575F6">
        <w:rPr>
          <w:rStyle w:val="FontStyle15"/>
          <w:rFonts w:asciiTheme="minorHAnsi" w:hAnsiTheme="minorHAnsi" w:cstheme="minorHAnsi"/>
          <w:sz w:val="22"/>
          <w:szCs w:val="22"/>
          <w:lang w:bidi="en-GB"/>
        </w:rPr>
        <w:t xml:space="preserve">of the Supplier with whom the contract is to be concluded in this Procurement </w:t>
      </w:r>
      <w:r w:rsidRPr="00E575F6">
        <w:rPr>
          <w:rStyle w:val="FontStyle15"/>
          <w:rFonts w:asciiTheme="minorHAnsi" w:hAnsiTheme="minorHAnsi" w:cstheme="minorHAnsi"/>
          <w:b/>
          <w:sz w:val="22"/>
          <w:szCs w:val="22"/>
          <w:lang w:bidi="en-GB"/>
        </w:rPr>
        <w:t>will be published</w:t>
      </w:r>
      <w:r w:rsidRPr="00E575F6">
        <w:rPr>
          <w:rStyle w:val="FontStyle15"/>
          <w:rFonts w:asciiTheme="minorHAnsi" w:hAnsiTheme="minorHAnsi" w:cstheme="minorHAnsi"/>
          <w:sz w:val="22"/>
          <w:szCs w:val="22"/>
          <w:lang w:bidi="en-GB"/>
        </w:rPr>
        <w:t xml:space="preserve">. </w:t>
      </w:r>
    </w:p>
    <w:p w14:paraId="52FF8E55" w14:textId="77777777" w:rsidR="00870196" w:rsidRPr="00E575F6" w:rsidRDefault="00870196" w:rsidP="00870196">
      <w:pPr>
        <w:jc w:val="both"/>
        <w:rPr>
          <w:rStyle w:val="FontStyle15"/>
          <w:rFonts w:asciiTheme="minorHAnsi" w:hAnsiTheme="minorHAnsi" w:cstheme="minorHAnsi"/>
          <w:sz w:val="22"/>
          <w:szCs w:val="22"/>
        </w:rPr>
      </w:pPr>
      <w:r w:rsidRPr="00E575F6">
        <w:rPr>
          <w:rStyle w:val="FontStyle15"/>
          <w:rFonts w:asciiTheme="minorHAnsi" w:hAnsiTheme="minorHAnsi" w:cstheme="minorHAnsi"/>
          <w:sz w:val="22"/>
          <w:szCs w:val="22"/>
          <w:lang w:bidi="en-GB"/>
        </w:rPr>
        <w:t xml:space="preserve">The rates specified in the Contract with the Successful Supplier shall not be disclosed only if </w:t>
      </w:r>
      <w:r w:rsidRPr="00E575F6">
        <w:rPr>
          <w:rStyle w:val="FontStyle15"/>
          <w:rFonts w:asciiTheme="minorHAnsi" w:hAnsiTheme="minorHAnsi" w:cstheme="minorHAnsi"/>
          <w:b/>
          <w:sz w:val="22"/>
          <w:szCs w:val="22"/>
          <w:lang w:bidi="en-GB"/>
        </w:rPr>
        <w:t>all of the</w:t>
      </w:r>
      <w:r w:rsidRPr="00E575F6">
        <w:rPr>
          <w:rStyle w:val="FontStyle15"/>
          <w:rFonts w:asciiTheme="minorHAnsi" w:hAnsiTheme="minorHAnsi" w:cstheme="minorHAnsi"/>
          <w:sz w:val="22"/>
          <w:szCs w:val="22"/>
          <w:lang w:bidi="en-GB"/>
        </w:rPr>
        <w:t xml:space="preserve"> following circumstances are present:</w:t>
      </w:r>
    </w:p>
    <w:p w14:paraId="31043303" w14:textId="77777777" w:rsidR="00870196" w:rsidRPr="00E575F6" w:rsidRDefault="00870196" w:rsidP="00870196">
      <w:pPr>
        <w:pStyle w:val="ListParagraph"/>
        <w:numPr>
          <w:ilvl w:val="0"/>
          <w:numId w:val="3"/>
        </w:numPr>
        <w:jc w:val="both"/>
        <w:rPr>
          <w:rFonts w:asciiTheme="minorHAnsi" w:hAnsiTheme="minorHAnsi" w:cstheme="minorHAnsi"/>
          <w:sz w:val="22"/>
          <w:szCs w:val="22"/>
        </w:rPr>
      </w:pPr>
      <w:r w:rsidRPr="00E575F6">
        <w:rPr>
          <w:rStyle w:val="FontStyle15"/>
          <w:rFonts w:asciiTheme="minorHAnsi" w:hAnsiTheme="minorHAnsi" w:cstheme="minorHAnsi"/>
          <w:sz w:val="22"/>
          <w:szCs w:val="22"/>
          <w:lang w:bidi="en-GB"/>
        </w:rPr>
        <w:t xml:space="preserve">The Supplier when submitting the Tender </w:t>
      </w:r>
      <w:r w:rsidRPr="00E575F6">
        <w:rPr>
          <w:rFonts w:asciiTheme="minorHAnsi" w:hAnsiTheme="minorHAnsi" w:cstheme="minorHAnsi"/>
          <w:sz w:val="22"/>
          <w:szCs w:val="22"/>
          <w:lang w:bidi="en-GB"/>
        </w:rPr>
        <w:t xml:space="preserve"> shall justify the need to maintain the confidentiality of such information not formally but in a realistic manner (in accordance with the practice in the field);</w:t>
      </w:r>
    </w:p>
    <w:p w14:paraId="0925D5A8" w14:textId="77777777" w:rsidR="00870196" w:rsidRPr="00E575F6" w:rsidRDefault="00870196" w:rsidP="00870196">
      <w:pPr>
        <w:pStyle w:val="ListParagraph"/>
        <w:numPr>
          <w:ilvl w:val="0"/>
          <w:numId w:val="3"/>
        </w:numPr>
        <w:jc w:val="both"/>
        <w:rPr>
          <w:rFonts w:asciiTheme="minorHAnsi" w:hAnsiTheme="minorHAnsi" w:cstheme="minorHAnsi"/>
          <w:iCs/>
          <w:sz w:val="22"/>
          <w:szCs w:val="22"/>
        </w:rPr>
      </w:pPr>
      <w:r w:rsidRPr="00E575F6">
        <w:rPr>
          <w:rFonts w:asciiTheme="minorHAnsi" w:hAnsiTheme="minorHAnsi" w:cstheme="minorHAnsi"/>
          <w:sz w:val="22"/>
          <w:szCs w:val="22"/>
          <w:lang w:bidi="en-GB"/>
        </w:rPr>
        <w:t>The rates shall constitute the Supplier's trade (production) secret within the meaning of Article 1.116(1) of the Civil Code of the Republic of Lithuania</w:t>
      </w:r>
      <w:r w:rsidRPr="00E575F6">
        <w:rPr>
          <w:rStyle w:val="FootnoteReference"/>
          <w:rFonts w:asciiTheme="minorHAnsi" w:hAnsiTheme="minorHAnsi" w:cstheme="minorHAnsi"/>
          <w:sz w:val="22"/>
          <w:szCs w:val="22"/>
          <w:lang w:bidi="en-GB"/>
        </w:rPr>
        <w:footnoteReference w:id="10"/>
      </w:r>
      <w:r w:rsidRPr="00E575F6">
        <w:rPr>
          <w:rFonts w:asciiTheme="minorHAnsi" w:hAnsiTheme="minorHAnsi" w:cstheme="minorHAnsi"/>
          <w:sz w:val="22"/>
          <w:szCs w:val="22"/>
          <w:lang w:bidi="en-GB"/>
        </w:rPr>
        <w:t xml:space="preserve"> and this shall be substantiated by the Supplier;</w:t>
      </w:r>
    </w:p>
    <w:p w14:paraId="0B824029" w14:textId="77777777" w:rsidR="00870196" w:rsidRPr="00E575F6" w:rsidRDefault="00870196" w:rsidP="00870196">
      <w:pPr>
        <w:pStyle w:val="ListParagraph"/>
        <w:numPr>
          <w:ilvl w:val="0"/>
          <w:numId w:val="3"/>
        </w:numPr>
        <w:jc w:val="both"/>
        <w:rPr>
          <w:rFonts w:asciiTheme="minorHAnsi" w:hAnsiTheme="minorHAnsi" w:cstheme="minorHAnsi"/>
          <w:sz w:val="22"/>
          <w:szCs w:val="22"/>
        </w:rPr>
      </w:pPr>
      <w:r w:rsidRPr="00E575F6">
        <w:rPr>
          <w:rFonts w:asciiTheme="minorHAnsi" w:hAnsiTheme="minorHAnsi" w:cstheme="minorHAnsi"/>
          <w:sz w:val="22"/>
          <w:szCs w:val="22"/>
          <w:lang w:bidi="en-GB"/>
        </w:rPr>
        <w:t xml:space="preserve">The disclosure of rates </w:t>
      </w:r>
      <w:r w:rsidR="003A6260">
        <w:rPr>
          <w:rFonts w:asciiTheme="minorHAnsi" w:hAnsiTheme="minorHAnsi" w:cstheme="minorHAnsi"/>
          <w:sz w:val="22"/>
          <w:szCs w:val="22"/>
          <w:lang w:bidi="en-GB"/>
        </w:rPr>
        <w:t>is</w:t>
      </w:r>
      <w:r w:rsidRPr="00E575F6">
        <w:rPr>
          <w:rFonts w:asciiTheme="minorHAnsi" w:hAnsiTheme="minorHAnsi" w:cstheme="minorHAnsi"/>
          <w:sz w:val="22"/>
          <w:szCs w:val="22"/>
          <w:lang w:bidi="en-GB"/>
        </w:rPr>
        <w:t xml:space="preserve"> related to the risk of potential damage and the Supplier shall be required to present justification</w:t>
      </w:r>
      <w:r w:rsidRPr="00E575F6">
        <w:rPr>
          <w:rStyle w:val="FootnoteReference"/>
          <w:rFonts w:asciiTheme="minorHAnsi" w:hAnsiTheme="minorHAnsi" w:cstheme="minorHAnsi"/>
          <w:sz w:val="22"/>
          <w:szCs w:val="22"/>
          <w:lang w:bidi="en-GB"/>
        </w:rPr>
        <w:footnoteReference w:id="11"/>
      </w:r>
      <w:r w:rsidRPr="00E575F6">
        <w:rPr>
          <w:rFonts w:asciiTheme="minorHAnsi" w:hAnsiTheme="minorHAnsi" w:cstheme="minorHAnsi"/>
          <w:sz w:val="22"/>
          <w:szCs w:val="22"/>
          <w:lang w:bidi="en-GB"/>
        </w:rPr>
        <w:t>.</w:t>
      </w:r>
    </w:p>
    <w:p w14:paraId="1EE42C3B" w14:textId="77777777" w:rsidR="00870196" w:rsidRPr="00E575F6" w:rsidRDefault="00870196" w:rsidP="00870196">
      <w:pPr>
        <w:jc w:val="both"/>
        <w:rPr>
          <w:rFonts w:asciiTheme="minorHAnsi" w:hAnsiTheme="minorHAnsi" w:cstheme="minorHAnsi"/>
          <w:sz w:val="22"/>
          <w:szCs w:val="22"/>
        </w:rPr>
      </w:pPr>
    </w:p>
    <w:p w14:paraId="328183EA" w14:textId="77777777" w:rsidR="00870196" w:rsidRPr="00E575F6" w:rsidRDefault="00870196" w:rsidP="00870196">
      <w:pPr>
        <w:jc w:val="both"/>
        <w:rPr>
          <w:rFonts w:asciiTheme="minorHAnsi" w:hAnsiTheme="minorHAnsi" w:cstheme="minorHAnsi"/>
          <w:i/>
          <w:sz w:val="22"/>
          <w:szCs w:val="22"/>
        </w:rPr>
      </w:pPr>
      <w:r w:rsidRPr="00E575F6">
        <w:rPr>
          <w:rFonts w:asciiTheme="minorHAnsi" w:hAnsiTheme="minorHAnsi" w:cstheme="minorHAnsi"/>
          <w:i/>
          <w:sz w:val="22"/>
          <w:szCs w:val="22"/>
          <w:lang w:bidi="en-GB"/>
        </w:rPr>
        <w:t>If the Supplier does not provide all of the above information at the time of the submission of the Tender, the Contracting Entity shall not make any further request for confidentiality of the rates and shall consider the rates provided in the Supplier's Tender as non-confidential.</w:t>
      </w:r>
    </w:p>
    <w:p w14:paraId="2DAE6F7E" w14:textId="77777777" w:rsidR="004A2607" w:rsidRDefault="004A2607" w:rsidP="00426B36">
      <w:pPr>
        <w:autoSpaceDE w:val="0"/>
        <w:autoSpaceDN w:val="0"/>
        <w:adjustRightInd w:val="0"/>
        <w:spacing w:before="60" w:after="60"/>
        <w:jc w:val="both"/>
        <w:rPr>
          <w:rFonts w:ascii="Arial" w:hAnsi="Arial" w:cs="Arial"/>
          <w:sz w:val="20"/>
          <w:szCs w:val="20"/>
        </w:rPr>
      </w:pPr>
    </w:p>
    <w:p w14:paraId="17F7F331" w14:textId="77777777" w:rsidR="004E5B71" w:rsidRPr="008E101F" w:rsidRDefault="004E5B71" w:rsidP="004E5B71">
      <w:pPr>
        <w:spacing w:before="60" w:after="60"/>
        <w:jc w:val="center"/>
        <w:rPr>
          <w:rStyle w:val="FontStyle15"/>
          <w:rFonts w:asciiTheme="minorHAnsi" w:hAnsiTheme="minorHAnsi" w:cstheme="minorHAnsi"/>
          <w:sz w:val="22"/>
          <w:szCs w:val="22"/>
        </w:rPr>
      </w:pPr>
      <w:r w:rsidRPr="008E101F">
        <w:rPr>
          <w:rStyle w:val="FontStyle15"/>
          <w:rFonts w:asciiTheme="minorHAnsi" w:hAnsiTheme="minorHAnsi" w:cstheme="minorHAnsi"/>
          <w:sz w:val="22"/>
          <w:szCs w:val="22"/>
          <w:lang w:bidi="en-GB"/>
        </w:rPr>
        <w:t>By signing this Tender, I confirm the authenticity of all documents submitted with the Tender.</w:t>
      </w:r>
    </w:p>
    <w:p w14:paraId="1E395E0B" w14:textId="77777777" w:rsidR="004E5B71" w:rsidRPr="008E101F" w:rsidRDefault="004E5B71" w:rsidP="004E5B71">
      <w:pPr>
        <w:spacing w:before="60" w:after="60"/>
        <w:jc w:val="center"/>
        <w:rPr>
          <w:rFonts w:asciiTheme="minorHAnsi" w:hAnsiTheme="minorHAnsi" w:cstheme="minorHAnsi"/>
          <w:sz w:val="22"/>
          <w:szCs w:val="22"/>
        </w:rPr>
      </w:pPr>
      <w:r w:rsidRPr="008E101F">
        <w:rPr>
          <w:rFonts w:asciiTheme="minorHAnsi" w:hAnsiTheme="minorHAnsi" w:cstheme="minorHAnsi"/>
          <w:sz w:val="22"/>
          <w:szCs w:val="22"/>
          <w:lang w:bidi="en-GB"/>
        </w:rPr>
        <w:t>______________________________________________________</w:t>
      </w:r>
    </w:p>
    <w:p w14:paraId="19D98B2A" w14:textId="77777777" w:rsidR="00BD71DA" w:rsidRDefault="004E5B71" w:rsidP="00AC5536">
      <w:pPr>
        <w:jc w:val="center"/>
        <w:rPr>
          <w:rFonts w:asciiTheme="minorHAnsi" w:hAnsiTheme="minorHAnsi" w:cstheme="minorHAnsi"/>
          <w:sz w:val="22"/>
          <w:szCs w:val="22"/>
        </w:rPr>
      </w:pPr>
      <w:r w:rsidRPr="008E101F">
        <w:rPr>
          <w:rFonts w:asciiTheme="minorHAnsi" w:hAnsiTheme="minorHAnsi" w:cstheme="minorHAnsi"/>
          <w:sz w:val="22"/>
          <w:szCs w:val="22"/>
          <w:lang w:bidi="en-GB"/>
        </w:rPr>
        <w:t>(Position, name and signature of the Supplier or his authorised person)</w:t>
      </w:r>
      <w:r w:rsidR="00746B28">
        <w:rPr>
          <w:rStyle w:val="FootnoteReference"/>
          <w:rFonts w:asciiTheme="minorHAnsi" w:hAnsiTheme="minorHAnsi" w:cstheme="minorHAnsi"/>
          <w:sz w:val="22"/>
          <w:szCs w:val="22"/>
          <w:lang w:bidi="en-GB"/>
        </w:rPr>
        <w:footnoteReference w:id="12"/>
      </w:r>
    </w:p>
    <w:p w14:paraId="49BC8274" w14:textId="77777777" w:rsidR="00A60C05" w:rsidRDefault="00A60C05" w:rsidP="00AC5536">
      <w:pPr>
        <w:jc w:val="center"/>
        <w:rPr>
          <w:rFonts w:asciiTheme="minorHAnsi" w:hAnsiTheme="minorHAnsi" w:cstheme="minorHAnsi"/>
          <w:sz w:val="22"/>
          <w:szCs w:val="22"/>
        </w:rPr>
      </w:pPr>
    </w:p>
    <w:p w14:paraId="5FE57ED2" w14:textId="77777777" w:rsidR="00A60C05" w:rsidRDefault="00A60C05" w:rsidP="00AC5536">
      <w:pPr>
        <w:jc w:val="center"/>
        <w:rPr>
          <w:rFonts w:asciiTheme="minorHAnsi" w:hAnsiTheme="minorHAnsi" w:cstheme="minorHAnsi"/>
          <w:sz w:val="22"/>
          <w:szCs w:val="22"/>
        </w:rPr>
      </w:pPr>
    </w:p>
    <w:p w14:paraId="023F2099" w14:textId="77777777" w:rsidR="00A60C05" w:rsidRDefault="00A60C05" w:rsidP="00AC5536">
      <w:pPr>
        <w:jc w:val="center"/>
        <w:rPr>
          <w:rFonts w:asciiTheme="minorHAnsi" w:hAnsiTheme="minorHAnsi" w:cstheme="minorHAnsi"/>
          <w:sz w:val="22"/>
          <w:szCs w:val="22"/>
        </w:rPr>
      </w:pPr>
    </w:p>
    <w:p w14:paraId="4AD24D0C" w14:textId="77777777" w:rsidR="003559AF" w:rsidRDefault="003559AF" w:rsidP="00AC5536">
      <w:pPr>
        <w:jc w:val="center"/>
        <w:rPr>
          <w:rFonts w:asciiTheme="minorHAnsi" w:hAnsiTheme="minorHAnsi" w:cstheme="minorHAnsi"/>
          <w:sz w:val="22"/>
          <w:szCs w:val="22"/>
        </w:rPr>
      </w:pPr>
    </w:p>
    <w:p w14:paraId="00E2996F" w14:textId="77777777" w:rsidR="003D6B4B" w:rsidRPr="003D6B4B" w:rsidRDefault="003D6B4B" w:rsidP="003D6B4B">
      <w:pPr>
        <w:widowControl w:val="0"/>
        <w:suppressAutoHyphens/>
        <w:spacing w:after="160" w:line="259" w:lineRule="auto"/>
        <w:ind w:firstLine="471"/>
        <w:jc w:val="center"/>
        <w:textAlignment w:val="baseline"/>
        <w:rPr>
          <w:rFonts w:asciiTheme="minorHAnsi" w:eastAsiaTheme="minorHAnsi" w:hAnsiTheme="minorHAnsi" w:cstheme="minorHAnsi"/>
          <w:sz w:val="22"/>
          <w:szCs w:val="22"/>
        </w:rPr>
      </w:pPr>
    </w:p>
    <w:sectPr w:rsidR="003D6B4B" w:rsidRPr="003D6B4B" w:rsidSect="003559AF">
      <w:footerReference w:type="first" r:id="rId11"/>
      <w:pgSz w:w="11906" w:h="16838"/>
      <w:pgMar w:top="85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3DA4B" w14:textId="77777777" w:rsidR="001922F6" w:rsidRDefault="001922F6" w:rsidP="004E5B71">
      <w:r>
        <w:separator/>
      </w:r>
    </w:p>
  </w:endnote>
  <w:endnote w:type="continuationSeparator" w:id="0">
    <w:p w14:paraId="3BC634D4" w14:textId="77777777" w:rsidR="001922F6" w:rsidRDefault="001922F6" w:rsidP="004E5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2B702" w14:textId="77777777" w:rsidR="003559AF" w:rsidRPr="00B532F9" w:rsidRDefault="003559AF" w:rsidP="003559AF">
    <w:pPr>
      <w:pStyle w:val="Footer"/>
      <w:jc w:val="right"/>
      <w:rPr>
        <w:rFonts w:asciiTheme="minorHAnsi" w:hAnsiTheme="minorHAnsi" w:cstheme="minorHAnsi"/>
        <w:i/>
        <w:iCs/>
        <w:color w:val="808080" w:themeColor="background1" w:themeShade="80"/>
        <w:sz w:val="20"/>
        <w:szCs w:val="20"/>
      </w:rPr>
    </w:pPr>
    <w:r w:rsidRPr="00B532F9">
      <w:rPr>
        <w:rFonts w:asciiTheme="minorHAnsi" w:hAnsiTheme="minorHAnsi" w:cstheme="minorHAnsi"/>
        <w:i/>
        <w:color w:val="808080" w:themeColor="background1" w:themeShade="80"/>
        <w:sz w:val="20"/>
        <w:szCs w:val="20"/>
        <w:lang w:bidi="en-GB"/>
      </w:rPr>
      <w:t>V1 (2023)</w:t>
    </w:r>
  </w:p>
  <w:p w14:paraId="6B43C4A1" w14:textId="77777777" w:rsidR="003559AF" w:rsidRDefault="003559AF" w:rsidP="003559A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6C376" w14:textId="77777777" w:rsidR="001922F6" w:rsidRDefault="001922F6" w:rsidP="004E5B71">
      <w:r>
        <w:separator/>
      </w:r>
    </w:p>
  </w:footnote>
  <w:footnote w:type="continuationSeparator" w:id="0">
    <w:p w14:paraId="40DB0295" w14:textId="77777777" w:rsidR="001922F6" w:rsidRDefault="001922F6" w:rsidP="004E5B71">
      <w:r>
        <w:continuationSeparator/>
      </w:r>
    </w:p>
  </w:footnote>
  <w:footnote w:id="1">
    <w:p w14:paraId="42C40A12" w14:textId="77777777" w:rsidR="00EB125A" w:rsidRPr="00944A8D" w:rsidRDefault="00EB125A" w:rsidP="00944A8D">
      <w:pPr>
        <w:pStyle w:val="FootnoteText"/>
        <w:jc w:val="both"/>
        <w:rPr>
          <w:rFonts w:asciiTheme="minorHAnsi" w:hAnsiTheme="minorHAnsi" w:cstheme="minorHAnsi"/>
          <w:sz w:val="18"/>
          <w:szCs w:val="18"/>
        </w:rPr>
      </w:pPr>
      <w:r w:rsidRPr="004E66FD">
        <w:rPr>
          <w:rStyle w:val="FootnoteReference"/>
          <w:rFonts w:asciiTheme="minorHAnsi" w:hAnsiTheme="minorHAnsi" w:cstheme="minorHAnsi"/>
          <w:sz w:val="18"/>
          <w:szCs w:val="18"/>
          <w:lang w:bidi="en-GB"/>
        </w:rPr>
        <w:footnoteRef/>
      </w:r>
      <w:r w:rsidRPr="00944A8D">
        <w:rPr>
          <w:rFonts w:asciiTheme="minorHAnsi" w:hAnsiTheme="minorHAnsi" w:cstheme="minorHAnsi"/>
          <w:sz w:val="18"/>
          <w:szCs w:val="18"/>
          <w:lang w:bidi="en-GB"/>
        </w:rPr>
        <w:t xml:space="preserve"> If the Tender is submitted by a group of economic operators on the basis of a joint operating agreement, information on all members of the group shall be provided.</w:t>
      </w:r>
    </w:p>
  </w:footnote>
  <w:footnote w:id="2">
    <w:p w14:paraId="75C319B2" w14:textId="77777777" w:rsidR="00EB125A" w:rsidRPr="00944A8D" w:rsidRDefault="00EB125A" w:rsidP="00EB125A">
      <w:pPr>
        <w:pStyle w:val="FootnoteText"/>
        <w:rPr>
          <w:rStyle w:val="FootnoteReference"/>
          <w:rFonts w:asciiTheme="minorHAnsi" w:hAnsiTheme="minorHAnsi" w:cstheme="minorHAnsi"/>
          <w:sz w:val="18"/>
          <w:szCs w:val="18"/>
        </w:rPr>
      </w:pPr>
      <w:r w:rsidRPr="00944A8D">
        <w:rPr>
          <w:rStyle w:val="FootnoteReference"/>
          <w:rFonts w:asciiTheme="minorHAnsi" w:hAnsiTheme="minorHAnsi" w:cstheme="minorHAnsi"/>
          <w:sz w:val="18"/>
          <w:szCs w:val="18"/>
          <w:lang w:bidi="en-GB"/>
        </w:rPr>
        <w:footnoteRef/>
      </w:r>
      <w:r w:rsidRPr="00944A8D">
        <w:rPr>
          <w:rStyle w:val="FootnoteReference"/>
          <w:rFonts w:asciiTheme="minorHAnsi" w:hAnsiTheme="minorHAnsi" w:cstheme="minorHAnsi"/>
          <w:sz w:val="18"/>
          <w:szCs w:val="18"/>
          <w:lang w:bidi="en-GB"/>
        </w:rPr>
        <w:t xml:space="preserve"> </w:t>
      </w:r>
      <w:r w:rsidR="00944A8D" w:rsidRPr="00944A8D">
        <w:rPr>
          <w:rStyle w:val="FootnoteReference"/>
          <w:rFonts w:asciiTheme="minorHAnsi" w:hAnsiTheme="minorHAnsi" w:cstheme="minorHAnsi"/>
          <w:sz w:val="18"/>
          <w:szCs w:val="18"/>
          <w:vertAlign w:val="baseline"/>
          <w:lang w:bidi="en-GB"/>
        </w:rPr>
        <w:t>See footnote 1.</w:t>
      </w:r>
    </w:p>
  </w:footnote>
  <w:footnote w:id="3">
    <w:p w14:paraId="58BDB49A" w14:textId="77777777" w:rsidR="00EB125A" w:rsidRPr="00944A8D" w:rsidRDefault="00EB125A" w:rsidP="00EB125A">
      <w:pPr>
        <w:pStyle w:val="FootnoteText"/>
        <w:rPr>
          <w:rStyle w:val="FootnoteReference"/>
          <w:rFonts w:asciiTheme="minorHAnsi" w:hAnsiTheme="minorHAnsi" w:cstheme="minorHAnsi"/>
          <w:sz w:val="18"/>
          <w:szCs w:val="18"/>
        </w:rPr>
      </w:pPr>
      <w:r w:rsidRPr="00944A8D">
        <w:rPr>
          <w:rStyle w:val="FootnoteReference"/>
          <w:rFonts w:asciiTheme="minorHAnsi" w:hAnsiTheme="minorHAnsi" w:cstheme="minorHAnsi"/>
          <w:sz w:val="18"/>
          <w:szCs w:val="18"/>
          <w:lang w:bidi="en-GB"/>
        </w:rPr>
        <w:footnoteRef/>
      </w:r>
      <w:r w:rsidRPr="00944A8D">
        <w:rPr>
          <w:rStyle w:val="FootnoteReference"/>
          <w:rFonts w:asciiTheme="minorHAnsi" w:hAnsiTheme="minorHAnsi" w:cstheme="minorHAnsi"/>
          <w:sz w:val="18"/>
          <w:szCs w:val="18"/>
          <w:lang w:bidi="en-GB"/>
        </w:rPr>
        <w:t xml:space="preserve"> </w:t>
      </w:r>
      <w:r w:rsidR="00944A8D" w:rsidRPr="00944A8D">
        <w:rPr>
          <w:rStyle w:val="FootnoteReference"/>
          <w:rFonts w:asciiTheme="minorHAnsi" w:hAnsiTheme="minorHAnsi" w:cstheme="minorHAnsi"/>
          <w:sz w:val="18"/>
          <w:szCs w:val="18"/>
          <w:vertAlign w:val="baseline"/>
          <w:lang w:bidi="en-GB"/>
        </w:rPr>
        <w:t>See footnote 1.</w:t>
      </w:r>
    </w:p>
  </w:footnote>
  <w:footnote w:id="4">
    <w:p w14:paraId="00C66A5D" w14:textId="77777777" w:rsidR="00EB125A" w:rsidRPr="00944A8D" w:rsidRDefault="00EB125A" w:rsidP="00EB125A">
      <w:pPr>
        <w:pStyle w:val="FootnoteText"/>
        <w:rPr>
          <w:rFonts w:asciiTheme="minorHAnsi" w:hAnsiTheme="minorHAnsi" w:cstheme="minorHAnsi"/>
          <w:sz w:val="18"/>
          <w:szCs w:val="18"/>
        </w:rPr>
      </w:pPr>
      <w:r w:rsidRPr="00944A8D">
        <w:rPr>
          <w:rStyle w:val="FootnoteReference"/>
          <w:rFonts w:asciiTheme="minorHAnsi" w:hAnsiTheme="minorHAnsi" w:cstheme="minorHAnsi"/>
          <w:sz w:val="18"/>
          <w:szCs w:val="18"/>
          <w:lang w:bidi="en-GB"/>
        </w:rPr>
        <w:footnoteRef/>
      </w:r>
      <w:r w:rsidRPr="00944A8D">
        <w:rPr>
          <w:rStyle w:val="FootnoteReference"/>
          <w:rFonts w:asciiTheme="minorHAnsi" w:hAnsiTheme="minorHAnsi" w:cstheme="minorHAnsi"/>
          <w:sz w:val="18"/>
          <w:szCs w:val="18"/>
          <w:lang w:bidi="en-GB"/>
        </w:rPr>
        <w:t xml:space="preserve"> </w:t>
      </w:r>
      <w:r w:rsidR="00944A8D" w:rsidRPr="00944A8D">
        <w:rPr>
          <w:rStyle w:val="FootnoteReference"/>
          <w:rFonts w:asciiTheme="minorHAnsi" w:hAnsiTheme="minorHAnsi" w:cstheme="minorHAnsi"/>
          <w:sz w:val="18"/>
          <w:szCs w:val="18"/>
          <w:vertAlign w:val="baseline"/>
          <w:lang w:bidi="en-GB"/>
        </w:rPr>
        <w:t>See footnote 1.</w:t>
      </w:r>
    </w:p>
  </w:footnote>
  <w:footnote w:id="5">
    <w:p w14:paraId="56EB3345" w14:textId="77777777" w:rsidR="00EB125A" w:rsidRDefault="00EB125A" w:rsidP="00EB125A">
      <w:pPr>
        <w:pStyle w:val="FootnoteText"/>
        <w:jc w:val="both"/>
      </w:pPr>
      <w:r w:rsidRPr="00944A8D">
        <w:rPr>
          <w:rStyle w:val="FootnoteReference"/>
          <w:rFonts w:asciiTheme="minorHAnsi" w:hAnsiTheme="minorHAnsi" w:cstheme="minorHAnsi"/>
          <w:sz w:val="18"/>
          <w:szCs w:val="18"/>
          <w:lang w:bidi="en-GB"/>
        </w:rPr>
        <w:footnoteRef/>
      </w:r>
      <w:r w:rsidRPr="00944A8D">
        <w:rPr>
          <w:rFonts w:asciiTheme="minorHAnsi" w:hAnsiTheme="minorHAnsi" w:cstheme="minorHAnsi"/>
          <w:sz w:val="18"/>
          <w:szCs w:val="18"/>
          <w:lang w:bidi="en-GB"/>
        </w:rPr>
        <w:t xml:space="preserve"> The Supplier must indicate the basis on which its authorised person represents the Supplier's company (e.g., if the Supplier's authorised person is not the company manager, the authority under which the person represents the company should be indicated).</w:t>
      </w:r>
    </w:p>
  </w:footnote>
  <w:footnote w:id="6">
    <w:p w14:paraId="181AD4D5" w14:textId="77777777" w:rsidR="002E68FA" w:rsidRPr="008B4B5C" w:rsidRDefault="002E68FA" w:rsidP="002E68FA">
      <w:pPr>
        <w:pStyle w:val="FootnoteText"/>
        <w:jc w:val="both"/>
        <w:rPr>
          <w:sz w:val="18"/>
          <w:szCs w:val="18"/>
        </w:rPr>
      </w:pPr>
      <w:r w:rsidRPr="008B4B5C">
        <w:rPr>
          <w:rStyle w:val="FootnoteReference"/>
          <w:sz w:val="18"/>
          <w:szCs w:val="18"/>
          <w:lang w:bidi="en-GB"/>
        </w:rPr>
        <w:footnoteRef/>
      </w:r>
      <w:r w:rsidRPr="00546714">
        <w:rPr>
          <w:rFonts w:asciiTheme="minorHAnsi" w:hAnsiTheme="minorHAnsi" w:cstheme="minorHAnsi"/>
          <w:sz w:val="18"/>
          <w:szCs w:val="18"/>
          <w:lang w:bidi="en-GB"/>
        </w:rPr>
        <w:t xml:space="preserve"> The Supplier must indicate in the Tender for what part of the Contract and what Sub-suppliers, if any, it intends to use for the performance of the Contract. </w:t>
      </w:r>
    </w:p>
  </w:footnote>
  <w:footnote w:id="7">
    <w:p w14:paraId="5863AA7F" w14:textId="77777777" w:rsidR="007668E1" w:rsidRDefault="007668E1" w:rsidP="007668E1">
      <w:pPr>
        <w:pStyle w:val="FootnoteText"/>
        <w:jc w:val="both"/>
        <w:rPr>
          <w:rFonts w:ascii="Arial" w:hAnsi="Arial" w:cs="Arial"/>
          <w:sz w:val="16"/>
          <w:szCs w:val="16"/>
        </w:rPr>
      </w:pPr>
      <w:r>
        <w:rPr>
          <w:rStyle w:val="FootnoteReference"/>
          <w:rFonts w:ascii="Arial" w:eastAsia="Arial" w:hAnsi="Arial" w:cs="Arial"/>
          <w:sz w:val="16"/>
          <w:szCs w:val="16"/>
          <w:lang w:bidi="en-GB"/>
        </w:rPr>
        <w:footnoteRef/>
      </w:r>
      <w:r>
        <w:rPr>
          <w:rFonts w:ascii="Arial" w:eastAsia="Arial" w:hAnsi="Arial" w:cs="Arial"/>
          <w:sz w:val="16"/>
          <w:szCs w:val="16"/>
          <w:lang w:bidi="en-GB"/>
        </w:rPr>
        <w:t xml:space="preserve"> </w:t>
      </w:r>
      <w:r w:rsidRPr="00870196">
        <w:rPr>
          <w:rFonts w:asciiTheme="minorHAnsi" w:hAnsiTheme="minorHAnsi" w:cstheme="minorHAnsi"/>
          <w:sz w:val="18"/>
          <w:szCs w:val="18"/>
          <w:lang w:bidi="en-GB"/>
        </w:rPr>
        <w:t xml:space="preserve">Individual documents or information contained in these documents may be indicated in separate lines, taking into account the confidentiality of the information. Taking account of the confidentiality of the information, </w:t>
      </w:r>
      <w:r w:rsidRPr="00870196">
        <w:rPr>
          <w:rFonts w:asciiTheme="minorHAnsi" w:hAnsiTheme="minorHAnsi" w:cstheme="minorHAnsi"/>
          <w:b/>
          <w:sz w:val="18"/>
          <w:szCs w:val="18"/>
          <w:u w:val="single"/>
          <w:lang w:bidi="en-GB"/>
        </w:rPr>
        <w:t>documents and arguments demonstrating the confidentiality shall be provided.</w:t>
      </w:r>
    </w:p>
  </w:footnote>
  <w:footnote w:id="8">
    <w:p w14:paraId="0290B00B" w14:textId="77777777" w:rsidR="00EB7511" w:rsidRDefault="00EB7511" w:rsidP="00EB7511">
      <w:pPr>
        <w:pStyle w:val="FootnoteText"/>
        <w:jc w:val="both"/>
        <w:rPr>
          <w:rFonts w:ascii="Arial" w:hAnsi="Arial" w:cs="Arial"/>
          <w:sz w:val="16"/>
          <w:szCs w:val="16"/>
        </w:rPr>
      </w:pPr>
      <w:r w:rsidRPr="00870196">
        <w:rPr>
          <w:rStyle w:val="FootnoteReference"/>
          <w:rFonts w:asciiTheme="minorHAnsi" w:hAnsiTheme="minorHAnsi" w:cstheme="minorHAnsi"/>
          <w:sz w:val="18"/>
          <w:szCs w:val="18"/>
          <w:lang w:bidi="en-GB"/>
        </w:rPr>
        <w:footnoteRef/>
      </w:r>
      <w:r w:rsidRPr="00870196">
        <w:rPr>
          <w:rFonts w:asciiTheme="minorHAnsi" w:hAnsiTheme="minorHAnsi" w:cstheme="minorHAnsi"/>
          <w:sz w:val="18"/>
          <w:szCs w:val="18"/>
          <w:lang w:bidi="en-GB"/>
        </w:rPr>
        <w:t xml:space="preserve"> Individual documents or information contained in these documents may be indicated in separate lines, taking into account the confidentiality of the information.</w:t>
      </w:r>
    </w:p>
  </w:footnote>
  <w:footnote w:id="9">
    <w:p w14:paraId="03BE4AAD" w14:textId="77777777" w:rsidR="00870196" w:rsidRPr="00870196" w:rsidRDefault="00870196" w:rsidP="00870196">
      <w:pPr>
        <w:pStyle w:val="FootnoteText"/>
        <w:jc w:val="both"/>
        <w:rPr>
          <w:rFonts w:asciiTheme="minorHAnsi" w:hAnsiTheme="minorHAnsi" w:cstheme="minorHAnsi"/>
          <w:sz w:val="18"/>
          <w:szCs w:val="18"/>
        </w:rPr>
      </w:pPr>
      <w:r w:rsidRPr="00870196">
        <w:rPr>
          <w:rStyle w:val="FootnoteReference"/>
          <w:rFonts w:asciiTheme="minorHAnsi" w:hAnsiTheme="minorHAnsi" w:cstheme="minorHAnsi"/>
          <w:sz w:val="18"/>
          <w:szCs w:val="18"/>
          <w:lang w:bidi="en-GB"/>
        </w:rPr>
        <w:footnoteRef/>
      </w:r>
      <w:r w:rsidR="00C22BD4" w:rsidRPr="00C22BD4">
        <w:rPr>
          <w:rFonts w:asciiTheme="minorHAnsi" w:hAnsiTheme="minorHAnsi" w:cstheme="minorHAnsi"/>
          <w:sz w:val="18"/>
          <w:szCs w:val="18"/>
          <w:lang w:bidi="en-GB"/>
        </w:rPr>
        <w:t xml:space="preserve">https://vpt.lrv.lt/uploads/vpt/documents/files/mp/konfidenciali_informacija.pdf </w:t>
      </w:r>
    </w:p>
  </w:footnote>
  <w:footnote w:id="10">
    <w:p w14:paraId="36437690" w14:textId="77777777" w:rsidR="00870196" w:rsidRPr="00870196" w:rsidRDefault="00870196" w:rsidP="00870196">
      <w:pPr>
        <w:pStyle w:val="FootnoteText"/>
        <w:jc w:val="both"/>
        <w:rPr>
          <w:rFonts w:asciiTheme="minorHAnsi" w:hAnsiTheme="minorHAnsi" w:cstheme="minorHAnsi"/>
          <w:sz w:val="18"/>
          <w:szCs w:val="18"/>
        </w:rPr>
      </w:pPr>
      <w:r w:rsidRPr="00870196">
        <w:rPr>
          <w:rStyle w:val="FootnoteReference"/>
          <w:rFonts w:asciiTheme="minorHAnsi" w:hAnsiTheme="minorHAnsi" w:cstheme="minorHAnsi"/>
          <w:sz w:val="18"/>
          <w:szCs w:val="18"/>
          <w:lang w:bidi="en-GB"/>
        </w:rPr>
        <w:footnoteRef/>
      </w:r>
      <w:r w:rsidRPr="00870196">
        <w:rPr>
          <w:rFonts w:asciiTheme="minorHAnsi" w:hAnsiTheme="minorHAnsi" w:cstheme="minorHAnsi"/>
          <w:sz w:val="18"/>
          <w:szCs w:val="18"/>
          <w:lang w:bidi="en-GB"/>
        </w:rPr>
        <w:t xml:space="preserve"> Ruling of the Civil Division of the Supreme Court of Lithuania of 4 January 2018 </w:t>
      </w:r>
      <w:r w:rsidRPr="00870196">
        <w:rPr>
          <w:rStyle w:val="clear"/>
          <w:rFonts w:asciiTheme="minorHAnsi" w:hAnsiTheme="minorHAnsi" w:cstheme="minorHAnsi"/>
          <w:color w:val="000000"/>
          <w:sz w:val="18"/>
          <w:szCs w:val="18"/>
          <w:lang w:bidi="en-GB"/>
        </w:rPr>
        <w:t xml:space="preserve">in civil case No </w:t>
      </w:r>
      <w:r w:rsidRPr="00870196">
        <w:rPr>
          <w:rFonts w:asciiTheme="minorHAnsi" w:hAnsiTheme="minorHAnsi" w:cstheme="minorHAnsi"/>
          <w:color w:val="000000"/>
          <w:sz w:val="18"/>
          <w:szCs w:val="18"/>
          <w:lang w:bidi="en-GB"/>
        </w:rPr>
        <w:t>e3K-3-16-378/2018</w:t>
      </w:r>
    </w:p>
  </w:footnote>
  <w:footnote w:id="11">
    <w:p w14:paraId="5528471F" w14:textId="77777777" w:rsidR="00870196" w:rsidRPr="00870196" w:rsidRDefault="00870196" w:rsidP="00870196">
      <w:pPr>
        <w:pStyle w:val="FootnoteText"/>
        <w:jc w:val="both"/>
        <w:rPr>
          <w:rFonts w:asciiTheme="minorHAnsi" w:hAnsiTheme="minorHAnsi" w:cstheme="minorHAnsi"/>
          <w:sz w:val="18"/>
          <w:szCs w:val="18"/>
        </w:rPr>
      </w:pPr>
      <w:r w:rsidRPr="00870196">
        <w:rPr>
          <w:rStyle w:val="FootnoteReference"/>
          <w:rFonts w:asciiTheme="minorHAnsi" w:hAnsiTheme="minorHAnsi" w:cstheme="minorHAnsi"/>
          <w:sz w:val="18"/>
          <w:szCs w:val="18"/>
          <w:lang w:bidi="en-GB"/>
        </w:rPr>
        <w:footnoteRef/>
      </w:r>
      <w:r w:rsidRPr="00870196">
        <w:rPr>
          <w:rStyle w:val="clear"/>
          <w:rFonts w:asciiTheme="minorHAnsi" w:hAnsiTheme="minorHAnsi" w:cstheme="minorHAnsi"/>
          <w:color w:val="000000"/>
          <w:sz w:val="18"/>
          <w:szCs w:val="18"/>
          <w:lang w:bidi="en-GB"/>
        </w:rPr>
        <w:t xml:space="preserve"> Ruling of the Civil Division of the Supreme Court of Lithuania of 30 November 2017 in civil case No e3K-3-354-690/2017</w:t>
      </w:r>
    </w:p>
  </w:footnote>
  <w:footnote w:id="12">
    <w:p w14:paraId="053D527F" w14:textId="77777777" w:rsidR="00746B28" w:rsidRPr="00746B28" w:rsidRDefault="00746B28" w:rsidP="00746B28">
      <w:pPr>
        <w:pStyle w:val="FootnoteText"/>
        <w:jc w:val="both"/>
        <w:rPr>
          <w:sz w:val="18"/>
          <w:szCs w:val="18"/>
        </w:rPr>
      </w:pPr>
      <w:r w:rsidRPr="00746B28">
        <w:rPr>
          <w:rStyle w:val="clear"/>
          <w:rFonts w:asciiTheme="minorHAnsi" w:hAnsiTheme="minorHAnsi" w:cstheme="minorHAnsi"/>
          <w:color w:val="000000"/>
          <w:sz w:val="18"/>
          <w:szCs w:val="18"/>
          <w:vertAlign w:val="superscript"/>
          <w:lang w:bidi="en-GB"/>
        </w:rPr>
        <w:footnoteRef/>
      </w:r>
      <w:r w:rsidRPr="00746B28">
        <w:rPr>
          <w:rStyle w:val="clear"/>
          <w:rFonts w:asciiTheme="minorHAnsi" w:hAnsiTheme="minorHAnsi" w:cstheme="minorHAnsi"/>
          <w:color w:val="000000"/>
          <w:sz w:val="18"/>
          <w:szCs w:val="18"/>
          <w:lang w:bidi="en-GB"/>
        </w:rPr>
        <w:t xml:space="preserve"> If the Tender for the Procurement is signed by a person authorised by the manager, the Tender must be accompanied by a written power of attorney or other document granting the right of signature.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b w:val="0"/>
        <w:bCs/>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 w15:restartNumberingAfterBreak="0">
    <w:nsid w:val="1B6940CA"/>
    <w:multiLevelType w:val="hybridMultilevel"/>
    <w:tmpl w:val="D34206B0"/>
    <w:lvl w:ilvl="0" w:tplc="713ED9E6">
      <w:start w:val="10"/>
      <w:numFmt w:val="bullet"/>
      <w:lvlText w:val="-"/>
      <w:lvlJc w:val="left"/>
      <w:pPr>
        <w:ind w:left="720" w:hanging="360"/>
      </w:pPr>
      <w:rPr>
        <w:rFonts w:asciiTheme="minorHAnsi" w:eastAsia="Times New Roman" w:hAnsiTheme="minorHAnsi" w:cstheme="minorHAnsi" w:hint="default"/>
        <w:color w:val="FF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1BA37272"/>
    <w:multiLevelType w:val="hybridMultilevel"/>
    <w:tmpl w:val="A0240F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EA23016"/>
    <w:multiLevelType w:val="multilevel"/>
    <w:tmpl w:val="0BE238DA"/>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F72598E"/>
    <w:multiLevelType w:val="hybridMultilevel"/>
    <w:tmpl w:val="C3C28BD4"/>
    <w:lvl w:ilvl="0" w:tplc="3470096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6BA05CF"/>
    <w:multiLevelType w:val="hybridMultilevel"/>
    <w:tmpl w:val="F4306F14"/>
    <w:lvl w:ilvl="0" w:tplc="3E024002">
      <w:start w:val="10"/>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471B24A8"/>
    <w:multiLevelType w:val="multilevel"/>
    <w:tmpl w:val="67F0CA92"/>
    <w:lvl w:ilvl="0">
      <w:start w:val="1"/>
      <w:numFmt w:val="decimal"/>
      <w:lvlText w:val="%1."/>
      <w:lvlJc w:val="left"/>
      <w:pPr>
        <w:ind w:left="4188" w:hanging="360"/>
      </w:pPr>
      <w:rPr>
        <w:rFonts w:hint="default"/>
        <w:b/>
        <w:bCs/>
        <w:color w:val="auto"/>
      </w:rPr>
    </w:lvl>
    <w:lvl w:ilvl="1">
      <w:start w:val="1"/>
      <w:numFmt w:val="decima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01311E7"/>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4544156"/>
    <w:multiLevelType w:val="hybridMultilevel"/>
    <w:tmpl w:val="6748BCC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7DE50F82"/>
    <w:multiLevelType w:val="hybridMultilevel"/>
    <w:tmpl w:val="CA26BCB2"/>
    <w:lvl w:ilvl="0" w:tplc="A0D0C4A4">
      <w:start w:val="1"/>
      <w:numFmt w:val="decimal"/>
      <w:lvlText w:val="%1)"/>
      <w:lvlJc w:val="left"/>
      <w:pPr>
        <w:ind w:left="720" w:hanging="360"/>
      </w:pPr>
      <w:rPr>
        <w:rFonts w:asciiTheme="minorHAnsi" w:eastAsiaTheme="minorHAnsi" w:hAnsiTheme="minorHAnsi" w:cstheme="minorHAnsi" w:hint="default"/>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13427496">
    <w:abstractNumId w:val="6"/>
  </w:num>
  <w:num w:numId="2" w16cid:durableId="65691514">
    <w:abstractNumId w:val="2"/>
  </w:num>
  <w:num w:numId="3" w16cid:durableId="1186989124">
    <w:abstractNumId w:val="8"/>
  </w:num>
  <w:num w:numId="4" w16cid:durableId="5250824">
    <w:abstractNumId w:val="1"/>
  </w:num>
  <w:num w:numId="5" w16cid:durableId="753278744">
    <w:abstractNumId w:val="5"/>
  </w:num>
  <w:num w:numId="6" w16cid:durableId="8496446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425546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66562364">
    <w:abstractNumId w:val="7"/>
  </w:num>
  <w:num w:numId="9" w16cid:durableId="1941720146">
    <w:abstractNumId w:val="3"/>
  </w:num>
  <w:num w:numId="10" w16cid:durableId="588151987">
    <w:abstractNumId w:val="0"/>
  </w:num>
  <w:num w:numId="11" w16cid:durableId="394863064">
    <w:abstractNumId w:val="10"/>
  </w:num>
  <w:num w:numId="12" w16cid:durableId="18510936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1296"/>
  <w:hyphenationZone w:val="396"/>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E5B71"/>
    <w:rsid w:val="000163B2"/>
    <w:rsid w:val="000170DE"/>
    <w:rsid w:val="00047217"/>
    <w:rsid w:val="00092430"/>
    <w:rsid w:val="000946BC"/>
    <w:rsid w:val="0010121C"/>
    <w:rsid w:val="001337B9"/>
    <w:rsid w:val="00153B02"/>
    <w:rsid w:val="001922F6"/>
    <w:rsid w:val="001A22F2"/>
    <w:rsid w:val="001C03D2"/>
    <w:rsid w:val="001C36FD"/>
    <w:rsid w:val="001E6FFB"/>
    <w:rsid w:val="00203D49"/>
    <w:rsid w:val="00213298"/>
    <w:rsid w:val="00263A2A"/>
    <w:rsid w:val="002A1277"/>
    <w:rsid w:val="002C1630"/>
    <w:rsid w:val="002C5619"/>
    <w:rsid w:val="002D2367"/>
    <w:rsid w:val="002E5692"/>
    <w:rsid w:val="002E68FA"/>
    <w:rsid w:val="002F0C4B"/>
    <w:rsid w:val="002F4621"/>
    <w:rsid w:val="003045ED"/>
    <w:rsid w:val="00307ED3"/>
    <w:rsid w:val="003240C6"/>
    <w:rsid w:val="00333066"/>
    <w:rsid w:val="00342BB3"/>
    <w:rsid w:val="003559AF"/>
    <w:rsid w:val="00371C44"/>
    <w:rsid w:val="00390E1E"/>
    <w:rsid w:val="003A6260"/>
    <w:rsid w:val="003B0FDF"/>
    <w:rsid w:val="003C0797"/>
    <w:rsid w:val="003D6B4B"/>
    <w:rsid w:val="00402DB2"/>
    <w:rsid w:val="0040323D"/>
    <w:rsid w:val="0041546C"/>
    <w:rsid w:val="00422392"/>
    <w:rsid w:val="00425326"/>
    <w:rsid w:val="00426B36"/>
    <w:rsid w:val="00440BC0"/>
    <w:rsid w:val="004432F7"/>
    <w:rsid w:val="00461116"/>
    <w:rsid w:val="00467DCF"/>
    <w:rsid w:val="00477E52"/>
    <w:rsid w:val="00490EC8"/>
    <w:rsid w:val="00493A8B"/>
    <w:rsid w:val="004A0964"/>
    <w:rsid w:val="004A2607"/>
    <w:rsid w:val="004A7BEC"/>
    <w:rsid w:val="004E5B71"/>
    <w:rsid w:val="004E66FD"/>
    <w:rsid w:val="004F447F"/>
    <w:rsid w:val="00505580"/>
    <w:rsid w:val="00521842"/>
    <w:rsid w:val="005265C7"/>
    <w:rsid w:val="0054317E"/>
    <w:rsid w:val="00546714"/>
    <w:rsid w:val="00546A1B"/>
    <w:rsid w:val="00552064"/>
    <w:rsid w:val="005C1643"/>
    <w:rsid w:val="0061494D"/>
    <w:rsid w:val="006161BA"/>
    <w:rsid w:val="006318FF"/>
    <w:rsid w:val="006434F7"/>
    <w:rsid w:val="0065637B"/>
    <w:rsid w:val="006648D5"/>
    <w:rsid w:val="006A0744"/>
    <w:rsid w:val="006B503C"/>
    <w:rsid w:val="006B69FC"/>
    <w:rsid w:val="006C3FE8"/>
    <w:rsid w:val="006C60C2"/>
    <w:rsid w:val="006E622F"/>
    <w:rsid w:val="006F17BB"/>
    <w:rsid w:val="0070302F"/>
    <w:rsid w:val="00705399"/>
    <w:rsid w:val="00714F16"/>
    <w:rsid w:val="00721B3C"/>
    <w:rsid w:val="00723712"/>
    <w:rsid w:val="00731C56"/>
    <w:rsid w:val="00746B28"/>
    <w:rsid w:val="007535DA"/>
    <w:rsid w:val="00761FE2"/>
    <w:rsid w:val="007668E1"/>
    <w:rsid w:val="007C6AB3"/>
    <w:rsid w:val="007E2734"/>
    <w:rsid w:val="007E58DB"/>
    <w:rsid w:val="0080229B"/>
    <w:rsid w:val="00824395"/>
    <w:rsid w:val="00825E8A"/>
    <w:rsid w:val="0084537E"/>
    <w:rsid w:val="00847998"/>
    <w:rsid w:val="00870196"/>
    <w:rsid w:val="008722EC"/>
    <w:rsid w:val="0088128C"/>
    <w:rsid w:val="008A2975"/>
    <w:rsid w:val="008B2171"/>
    <w:rsid w:val="008B3378"/>
    <w:rsid w:val="008B4B5C"/>
    <w:rsid w:val="008B7592"/>
    <w:rsid w:val="008E295F"/>
    <w:rsid w:val="008E6567"/>
    <w:rsid w:val="008F0E85"/>
    <w:rsid w:val="008F7656"/>
    <w:rsid w:val="009027B9"/>
    <w:rsid w:val="00926861"/>
    <w:rsid w:val="0092704B"/>
    <w:rsid w:val="00927EF6"/>
    <w:rsid w:val="00940E21"/>
    <w:rsid w:val="00944A8D"/>
    <w:rsid w:val="009473A1"/>
    <w:rsid w:val="0096361C"/>
    <w:rsid w:val="0096530B"/>
    <w:rsid w:val="009874C5"/>
    <w:rsid w:val="00991A76"/>
    <w:rsid w:val="009A5550"/>
    <w:rsid w:val="00A0323F"/>
    <w:rsid w:val="00A10A2E"/>
    <w:rsid w:val="00A32324"/>
    <w:rsid w:val="00A34074"/>
    <w:rsid w:val="00A4113B"/>
    <w:rsid w:val="00A459AA"/>
    <w:rsid w:val="00A60C05"/>
    <w:rsid w:val="00A743D6"/>
    <w:rsid w:val="00A855DB"/>
    <w:rsid w:val="00AC5536"/>
    <w:rsid w:val="00AF48CD"/>
    <w:rsid w:val="00AF793B"/>
    <w:rsid w:val="00B04F56"/>
    <w:rsid w:val="00B37F14"/>
    <w:rsid w:val="00B532F9"/>
    <w:rsid w:val="00B559A9"/>
    <w:rsid w:val="00B80329"/>
    <w:rsid w:val="00BA3A19"/>
    <w:rsid w:val="00BA682C"/>
    <w:rsid w:val="00BD71DA"/>
    <w:rsid w:val="00BD7975"/>
    <w:rsid w:val="00C002D4"/>
    <w:rsid w:val="00C04470"/>
    <w:rsid w:val="00C15C18"/>
    <w:rsid w:val="00C16B62"/>
    <w:rsid w:val="00C22BD4"/>
    <w:rsid w:val="00C31C39"/>
    <w:rsid w:val="00C36868"/>
    <w:rsid w:val="00C80A41"/>
    <w:rsid w:val="00CB5F7B"/>
    <w:rsid w:val="00CF3D26"/>
    <w:rsid w:val="00CF5897"/>
    <w:rsid w:val="00D15AAC"/>
    <w:rsid w:val="00D65AF1"/>
    <w:rsid w:val="00D7221D"/>
    <w:rsid w:val="00D91251"/>
    <w:rsid w:val="00D9560E"/>
    <w:rsid w:val="00D966E8"/>
    <w:rsid w:val="00DB5E7C"/>
    <w:rsid w:val="00DC12D2"/>
    <w:rsid w:val="00DE6751"/>
    <w:rsid w:val="00DF4F29"/>
    <w:rsid w:val="00DF5677"/>
    <w:rsid w:val="00E0673F"/>
    <w:rsid w:val="00E25612"/>
    <w:rsid w:val="00E575F6"/>
    <w:rsid w:val="00E652B2"/>
    <w:rsid w:val="00E67BA8"/>
    <w:rsid w:val="00E83068"/>
    <w:rsid w:val="00E85D41"/>
    <w:rsid w:val="00E86999"/>
    <w:rsid w:val="00EA6F07"/>
    <w:rsid w:val="00EB125A"/>
    <w:rsid w:val="00EB7511"/>
    <w:rsid w:val="00EC5D76"/>
    <w:rsid w:val="00EE2A9C"/>
    <w:rsid w:val="00EF4D78"/>
    <w:rsid w:val="00F21FCD"/>
    <w:rsid w:val="00F3639B"/>
    <w:rsid w:val="00F3767F"/>
    <w:rsid w:val="00F42E32"/>
    <w:rsid w:val="00F70AFB"/>
    <w:rsid w:val="00F72FB3"/>
    <w:rsid w:val="00FB303E"/>
    <w:rsid w:val="00FC366B"/>
    <w:rsid w:val="00FE5F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CC7D41"/>
  <w15:docId w15:val="{858694B5-5154-4FC3-A047-E9B21077D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5B7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4E5B7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E5B71"/>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4E5B71"/>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4E5B71"/>
    <w:pPr>
      <w:ind w:left="720"/>
      <w:contextualSpacing/>
    </w:pPr>
  </w:style>
  <w:style w:type="paragraph" w:styleId="BodyText">
    <w:name w:val="Body Text"/>
    <w:basedOn w:val="Normal"/>
    <w:link w:val="BodyTextChar"/>
    <w:unhideWhenUsed/>
    <w:rsid w:val="004E5B71"/>
    <w:pPr>
      <w:spacing w:after="120"/>
    </w:pPr>
  </w:style>
  <w:style w:type="character" w:customStyle="1" w:styleId="BodyTextChar">
    <w:name w:val="Body Text Char"/>
    <w:basedOn w:val="DefaultParagraphFont"/>
    <w:link w:val="BodyText"/>
    <w:rsid w:val="004E5B71"/>
    <w:rPr>
      <w:rFonts w:ascii="Times New Roman" w:eastAsia="Times New Roman" w:hAnsi="Times New Roman" w:cs="Times New Roman"/>
      <w:sz w:val="24"/>
      <w:szCs w:val="24"/>
    </w:rPr>
  </w:style>
  <w:style w:type="paragraph" w:styleId="Subtitle">
    <w:name w:val="Subtitle"/>
    <w:basedOn w:val="Normal"/>
    <w:link w:val="SubtitleChar"/>
    <w:uiPriority w:val="99"/>
    <w:qFormat/>
    <w:rsid w:val="004E5B71"/>
    <w:rPr>
      <w:u w:val="single"/>
      <w:lang w:val="en-US"/>
    </w:rPr>
  </w:style>
  <w:style w:type="character" w:customStyle="1" w:styleId="SubtitleChar">
    <w:name w:val="Subtitle Char"/>
    <w:basedOn w:val="DefaultParagraphFont"/>
    <w:link w:val="Subtitle"/>
    <w:uiPriority w:val="99"/>
    <w:rsid w:val="004E5B71"/>
    <w:rPr>
      <w:rFonts w:ascii="Times New Roman" w:eastAsia="Times New Roman" w:hAnsi="Times New Roman" w:cs="Times New Roman"/>
      <w:sz w:val="24"/>
      <w:szCs w:val="24"/>
      <w:u w:val="single"/>
      <w:lang w:val="en-US"/>
    </w:rPr>
  </w:style>
  <w:style w:type="character" w:customStyle="1" w:styleId="FontStyle15">
    <w:name w:val="Font Style15"/>
    <w:basedOn w:val="DefaultParagraphFont"/>
    <w:uiPriority w:val="99"/>
    <w:rsid w:val="004E5B71"/>
    <w:rPr>
      <w:rFonts w:ascii="Times New Roman" w:hAnsi="Times New Roman" w:cs="Times New Roman"/>
      <w:sz w:val="20"/>
      <w:szCs w:val="20"/>
    </w:rPr>
  </w:style>
  <w:style w:type="table" w:styleId="TableGrid">
    <w:name w:val="Table Grid"/>
    <w:basedOn w:val="TableNormal"/>
    <w:uiPriority w:val="39"/>
    <w:rsid w:val="004E5B7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4E5B71"/>
    <w:rPr>
      <w:sz w:val="20"/>
      <w:szCs w:val="20"/>
    </w:rPr>
  </w:style>
  <w:style w:type="character" w:customStyle="1" w:styleId="FootnoteTextChar">
    <w:name w:val="Footnote Text Char"/>
    <w:basedOn w:val="DefaultParagraphFont"/>
    <w:link w:val="FootnoteText"/>
    <w:rsid w:val="004E5B71"/>
    <w:rPr>
      <w:rFonts w:ascii="Times New Roman" w:eastAsia="Times New Roman" w:hAnsi="Times New Roman" w:cs="Times New Roman"/>
      <w:sz w:val="20"/>
      <w:szCs w:val="20"/>
    </w:rPr>
  </w:style>
  <w:style w:type="character" w:styleId="FootnoteReference">
    <w:name w:val="footnote reference"/>
    <w:aliases w:val="fr"/>
    <w:basedOn w:val="DefaultParagraphFont"/>
    <w:rsid w:val="004E5B71"/>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4E5B71"/>
    <w:rPr>
      <w:rFonts w:ascii="Times New Roman" w:eastAsia="Times New Roman" w:hAnsi="Times New Roman" w:cs="Times New Roman"/>
      <w:sz w:val="24"/>
      <w:szCs w:val="24"/>
    </w:rPr>
  </w:style>
  <w:style w:type="paragraph" w:customStyle="1" w:styleId="Standard1">
    <w:name w:val="Standard1"/>
    <w:rsid w:val="004E5B71"/>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clear">
    <w:name w:val="clear"/>
    <w:basedOn w:val="DefaultParagraphFont"/>
    <w:rsid w:val="004E5B71"/>
  </w:style>
  <w:style w:type="paragraph" w:styleId="BalloonText">
    <w:name w:val="Balloon Text"/>
    <w:basedOn w:val="Normal"/>
    <w:link w:val="BalloonTextChar"/>
    <w:uiPriority w:val="99"/>
    <w:unhideWhenUsed/>
    <w:rsid w:val="00EC5D76"/>
    <w:rPr>
      <w:rFonts w:ascii="Segoe UI" w:hAnsi="Segoe UI" w:cs="Segoe UI"/>
      <w:sz w:val="18"/>
      <w:szCs w:val="18"/>
    </w:rPr>
  </w:style>
  <w:style w:type="character" w:customStyle="1" w:styleId="BalloonTextChar">
    <w:name w:val="Balloon Text Char"/>
    <w:basedOn w:val="DefaultParagraphFont"/>
    <w:link w:val="BalloonText"/>
    <w:uiPriority w:val="99"/>
    <w:rsid w:val="00EC5D76"/>
    <w:rPr>
      <w:rFonts w:ascii="Segoe UI" w:eastAsia="Times New Roman" w:hAnsi="Segoe UI" w:cs="Segoe UI"/>
      <w:sz w:val="18"/>
      <w:szCs w:val="18"/>
    </w:rPr>
  </w:style>
  <w:style w:type="character" w:styleId="CommentReference">
    <w:name w:val="annotation reference"/>
    <w:basedOn w:val="DefaultParagraphFont"/>
    <w:uiPriority w:val="99"/>
    <w:unhideWhenUsed/>
    <w:rsid w:val="001337B9"/>
    <w:rPr>
      <w:sz w:val="16"/>
      <w:szCs w:val="16"/>
    </w:rPr>
  </w:style>
  <w:style w:type="paragraph" w:styleId="CommentText">
    <w:name w:val="annotation text"/>
    <w:basedOn w:val="Normal"/>
    <w:link w:val="CommentTextChar"/>
    <w:uiPriority w:val="99"/>
    <w:unhideWhenUsed/>
    <w:rsid w:val="001337B9"/>
    <w:rPr>
      <w:sz w:val="20"/>
      <w:szCs w:val="20"/>
    </w:rPr>
  </w:style>
  <w:style w:type="character" w:customStyle="1" w:styleId="CommentTextChar">
    <w:name w:val="Comment Text Char"/>
    <w:basedOn w:val="DefaultParagraphFont"/>
    <w:link w:val="CommentText"/>
    <w:uiPriority w:val="99"/>
    <w:rsid w:val="001337B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337B9"/>
    <w:rPr>
      <w:b/>
      <w:bCs/>
    </w:rPr>
  </w:style>
  <w:style w:type="character" w:customStyle="1" w:styleId="CommentSubjectChar">
    <w:name w:val="Comment Subject Char"/>
    <w:basedOn w:val="CommentTextChar"/>
    <w:link w:val="CommentSubject"/>
    <w:uiPriority w:val="99"/>
    <w:semiHidden/>
    <w:rsid w:val="001337B9"/>
    <w:rPr>
      <w:rFonts w:ascii="Times New Roman" w:eastAsia="Times New Roman" w:hAnsi="Times New Roman" w:cs="Times New Roman"/>
      <w:b/>
      <w:bCs/>
      <w:sz w:val="20"/>
      <w:szCs w:val="20"/>
    </w:rPr>
  </w:style>
  <w:style w:type="character" w:customStyle="1" w:styleId="Laukeliai">
    <w:name w:val="Laukeliai"/>
    <w:basedOn w:val="DefaultParagraphFont"/>
    <w:uiPriority w:val="1"/>
    <w:rsid w:val="007668E1"/>
    <w:rPr>
      <w:rFonts w:ascii="Arial" w:hAnsi="Arial" w:cs="Arial" w:hint="default"/>
      <w:sz w:val="20"/>
      <w:szCs w:val="20"/>
    </w:rPr>
  </w:style>
  <w:style w:type="table" w:customStyle="1" w:styleId="TableGrid2">
    <w:name w:val="Table Grid2"/>
    <w:basedOn w:val="TableNormal"/>
    <w:uiPriority w:val="99"/>
    <w:rsid w:val="00426B36"/>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B532F9"/>
    <w:pPr>
      <w:tabs>
        <w:tab w:val="center" w:pos="4819"/>
        <w:tab w:val="right" w:pos="9638"/>
      </w:tabs>
    </w:pPr>
  </w:style>
  <w:style w:type="character" w:customStyle="1" w:styleId="HeaderChar">
    <w:name w:val="Header Char"/>
    <w:basedOn w:val="DefaultParagraphFont"/>
    <w:link w:val="Header"/>
    <w:uiPriority w:val="99"/>
    <w:rsid w:val="00B532F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532F9"/>
    <w:pPr>
      <w:tabs>
        <w:tab w:val="center" w:pos="4819"/>
        <w:tab w:val="right" w:pos="9638"/>
      </w:tabs>
    </w:pPr>
  </w:style>
  <w:style w:type="character" w:customStyle="1" w:styleId="FooterChar">
    <w:name w:val="Footer Char"/>
    <w:basedOn w:val="DefaultParagraphFont"/>
    <w:link w:val="Footer"/>
    <w:uiPriority w:val="99"/>
    <w:rsid w:val="00B532F9"/>
    <w:rPr>
      <w:rFonts w:ascii="Times New Roman" w:eastAsia="Times New Roman" w:hAnsi="Times New Roman" w:cs="Times New Roman"/>
      <w:sz w:val="24"/>
      <w:szCs w:val="24"/>
    </w:rPr>
  </w:style>
  <w:style w:type="paragraph" w:styleId="Revision">
    <w:name w:val="Revision"/>
    <w:hidden/>
    <w:uiPriority w:val="99"/>
    <w:semiHidden/>
    <w:rsid w:val="004A0964"/>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570186">
      <w:bodyDiv w:val="1"/>
      <w:marLeft w:val="0"/>
      <w:marRight w:val="0"/>
      <w:marTop w:val="0"/>
      <w:marBottom w:val="0"/>
      <w:divBdr>
        <w:top w:val="none" w:sz="0" w:space="0" w:color="auto"/>
        <w:left w:val="none" w:sz="0" w:space="0" w:color="auto"/>
        <w:bottom w:val="none" w:sz="0" w:space="0" w:color="auto"/>
        <w:right w:val="none" w:sz="0" w:space="0" w:color="auto"/>
      </w:divBdr>
      <w:divsChild>
        <w:div w:id="697506654">
          <w:marLeft w:val="0"/>
          <w:marRight w:val="0"/>
          <w:marTop w:val="0"/>
          <w:marBottom w:val="0"/>
          <w:divBdr>
            <w:top w:val="none" w:sz="0" w:space="0" w:color="auto"/>
            <w:left w:val="none" w:sz="0" w:space="0" w:color="auto"/>
            <w:bottom w:val="none" w:sz="0" w:space="0" w:color="auto"/>
            <w:right w:val="none" w:sz="0" w:space="0" w:color="auto"/>
          </w:divBdr>
        </w:div>
        <w:div w:id="2078016145">
          <w:marLeft w:val="0"/>
          <w:marRight w:val="0"/>
          <w:marTop w:val="0"/>
          <w:marBottom w:val="0"/>
          <w:divBdr>
            <w:top w:val="none" w:sz="0" w:space="0" w:color="auto"/>
            <w:left w:val="none" w:sz="0" w:space="0" w:color="auto"/>
            <w:bottom w:val="none" w:sz="0" w:space="0" w:color="auto"/>
            <w:right w:val="none" w:sz="0" w:space="0" w:color="auto"/>
          </w:divBdr>
        </w:div>
      </w:divsChild>
    </w:div>
    <w:div w:id="622731327">
      <w:bodyDiv w:val="1"/>
      <w:marLeft w:val="0"/>
      <w:marRight w:val="0"/>
      <w:marTop w:val="0"/>
      <w:marBottom w:val="0"/>
      <w:divBdr>
        <w:top w:val="none" w:sz="0" w:space="0" w:color="auto"/>
        <w:left w:val="none" w:sz="0" w:space="0" w:color="auto"/>
        <w:bottom w:val="none" w:sz="0" w:space="0" w:color="auto"/>
        <w:right w:val="none" w:sz="0" w:space="0" w:color="auto"/>
      </w:divBdr>
    </w:div>
    <w:div w:id="804127503">
      <w:bodyDiv w:val="1"/>
      <w:marLeft w:val="0"/>
      <w:marRight w:val="0"/>
      <w:marTop w:val="0"/>
      <w:marBottom w:val="0"/>
      <w:divBdr>
        <w:top w:val="none" w:sz="0" w:space="0" w:color="auto"/>
        <w:left w:val="none" w:sz="0" w:space="0" w:color="auto"/>
        <w:bottom w:val="none" w:sz="0" w:space="0" w:color="auto"/>
        <w:right w:val="none" w:sz="0" w:space="0" w:color="auto"/>
      </w:divBdr>
      <w:divsChild>
        <w:div w:id="1914126290">
          <w:marLeft w:val="0"/>
          <w:marRight w:val="0"/>
          <w:marTop w:val="0"/>
          <w:marBottom w:val="0"/>
          <w:divBdr>
            <w:top w:val="none" w:sz="0" w:space="0" w:color="auto"/>
            <w:left w:val="none" w:sz="0" w:space="0" w:color="auto"/>
            <w:bottom w:val="none" w:sz="0" w:space="0" w:color="auto"/>
            <w:right w:val="none" w:sz="0" w:space="0" w:color="auto"/>
          </w:divBdr>
        </w:div>
        <w:div w:id="604466230">
          <w:marLeft w:val="0"/>
          <w:marRight w:val="0"/>
          <w:marTop w:val="0"/>
          <w:marBottom w:val="0"/>
          <w:divBdr>
            <w:top w:val="none" w:sz="0" w:space="0" w:color="auto"/>
            <w:left w:val="none" w:sz="0" w:space="0" w:color="auto"/>
            <w:bottom w:val="none" w:sz="0" w:space="0" w:color="auto"/>
            <w:right w:val="none" w:sz="0" w:space="0" w:color="auto"/>
          </w:divBdr>
        </w:div>
        <w:div w:id="1820225875">
          <w:marLeft w:val="0"/>
          <w:marRight w:val="0"/>
          <w:marTop w:val="0"/>
          <w:marBottom w:val="0"/>
          <w:divBdr>
            <w:top w:val="none" w:sz="0" w:space="0" w:color="auto"/>
            <w:left w:val="none" w:sz="0" w:space="0" w:color="auto"/>
            <w:bottom w:val="none" w:sz="0" w:space="0" w:color="auto"/>
            <w:right w:val="none" w:sz="0" w:space="0" w:color="auto"/>
          </w:divBdr>
        </w:div>
        <w:div w:id="776603523">
          <w:marLeft w:val="0"/>
          <w:marRight w:val="0"/>
          <w:marTop w:val="0"/>
          <w:marBottom w:val="0"/>
          <w:divBdr>
            <w:top w:val="none" w:sz="0" w:space="0" w:color="auto"/>
            <w:left w:val="none" w:sz="0" w:space="0" w:color="auto"/>
            <w:bottom w:val="none" w:sz="0" w:space="0" w:color="auto"/>
            <w:right w:val="none" w:sz="0" w:space="0" w:color="auto"/>
          </w:divBdr>
        </w:div>
        <w:div w:id="1147162915">
          <w:marLeft w:val="0"/>
          <w:marRight w:val="0"/>
          <w:marTop w:val="0"/>
          <w:marBottom w:val="0"/>
          <w:divBdr>
            <w:top w:val="none" w:sz="0" w:space="0" w:color="auto"/>
            <w:left w:val="none" w:sz="0" w:space="0" w:color="auto"/>
            <w:bottom w:val="none" w:sz="0" w:space="0" w:color="auto"/>
            <w:right w:val="none" w:sz="0" w:space="0" w:color="auto"/>
          </w:divBdr>
        </w:div>
        <w:div w:id="371880667">
          <w:marLeft w:val="0"/>
          <w:marRight w:val="0"/>
          <w:marTop w:val="0"/>
          <w:marBottom w:val="0"/>
          <w:divBdr>
            <w:top w:val="none" w:sz="0" w:space="0" w:color="auto"/>
            <w:left w:val="none" w:sz="0" w:space="0" w:color="auto"/>
            <w:bottom w:val="none" w:sz="0" w:space="0" w:color="auto"/>
            <w:right w:val="none" w:sz="0" w:space="0" w:color="auto"/>
          </w:divBdr>
        </w:div>
        <w:div w:id="1314986318">
          <w:marLeft w:val="0"/>
          <w:marRight w:val="0"/>
          <w:marTop w:val="0"/>
          <w:marBottom w:val="0"/>
          <w:divBdr>
            <w:top w:val="none" w:sz="0" w:space="0" w:color="auto"/>
            <w:left w:val="none" w:sz="0" w:space="0" w:color="auto"/>
            <w:bottom w:val="none" w:sz="0" w:space="0" w:color="auto"/>
            <w:right w:val="none" w:sz="0" w:space="0" w:color="auto"/>
          </w:divBdr>
        </w:div>
        <w:div w:id="1334260490">
          <w:marLeft w:val="0"/>
          <w:marRight w:val="0"/>
          <w:marTop w:val="0"/>
          <w:marBottom w:val="0"/>
          <w:divBdr>
            <w:top w:val="none" w:sz="0" w:space="0" w:color="auto"/>
            <w:left w:val="none" w:sz="0" w:space="0" w:color="auto"/>
            <w:bottom w:val="none" w:sz="0" w:space="0" w:color="auto"/>
            <w:right w:val="none" w:sz="0" w:space="0" w:color="auto"/>
          </w:divBdr>
        </w:div>
      </w:divsChild>
    </w:div>
    <w:div w:id="1268659575">
      <w:bodyDiv w:val="1"/>
      <w:marLeft w:val="0"/>
      <w:marRight w:val="0"/>
      <w:marTop w:val="0"/>
      <w:marBottom w:val="0"/>
      <w:divBdr>
        <w:top w:val="none" w:sz="0" w:space="0" w:color="auto"/>
        <w:left w:val="none" w:sz="0" w:space="0" w:color="auto"/>
        <w:bottom w:val="none" w:sz="0" w:space="0" w:color="auto"/>
        <w:right w:val="none" w:sz="0" w:space="0" w:color="auto"/>
      </w:divBdr>
    </w:div>
    <w:div w:id="1742022976">
      <w:bodyDiv w:val="1"/>
      <w:marLeft w:val="0"/>
      <w:marRight w:val="0"/>
      <w:marTop w:val="0"/>
      <w:marBottom w:val="0"/>
      <w:divBdr>
        <w:top w:val="none" w:sz="0" w:space="0" w:color="auto"/>
        <w:left w:val="none" w:sz="0" w:space="0" w:color="auto"/>
        <w:bottom w:val="none" w:sz="0" w:space="0" w:color="auto"/>
        <w:right w:val="none" w:sz="0" w:space="0" w:color="auto"/>
      </w:divBdr>
    </w:div>
    <w:div w:id="1887135588">
      <w:bodyDiv w:val="1"/>
      <w:marLeft w:val="0"/>
      <w:marRight w:val="0"/>
      <w:marTop w:val="0"/>
      <w:marBottom w:val="0"/>
      <w:divBdr>
        <w:top w:val="none" w:sz="0" w:space="0" w:color="auto"/>
        <w:left w:val="none" w:sz="0" w:space="0" w:color="auto"/>
        <w:bottom w:val="none" w:sz="0" w:space="0" w:color="auto"/>
        <w:right w:val="none" w:sz="0" w:space="0" w:color="auto"/>
      </w:divBdr>
      <w:divsChild>
        <w:div w:id="1499157236">
          <w:marLeft w:val="0"/>
          <w:marRight w:val="0"/>
          <w:marTop w:val="0"/>
          <w:marBottom w:val="0"/>
          <w:divBdr>
            <w:top w:val="none" w:sz="0" w:space="0" w:color="auto"/>
            <w:left w:val="none" w:sz="0" w:space="0" w:color="auto"/>
            <w:bottom w:val="none" w:sz="0" w:space="0" w:color="auto"/>
            <w:right w:val="none" w:sz="0" w:space="0" w:color="auto"/>
          </w:divBdr>
        </w:div>
        <w:div w:id="366104886">
          <w:marLeft w:val="0"/>
          <w:marRight w:val="0"/>
          <w:marTop w:val="0"/>
          <w:marBottom w:val="0"/>
          <w:divBdr>
            <w:top w:val="none" w:sz="0" w:space="0" w:color="auto"/>
            <w:left w:val="none" w:sz="0" w:space="0" w:color="auto"/>
            <w:bottom w:val="none" w:sz="0" w:space="0" w:color="auto"/>
            <w:right w:val="none" w:sz="0" w:space="0" w:color="auto"/>
          </w:divBdr>
        </w:div>
        <w:div w:id="507252970">
          <w:marLeft w:val="0"/>
          <w:marRight w:val="0"/>
          <w:marTop w:val="0"/>
          <w:marBottom w:val="0"/>
          <w:divBdr>
            <w:top w:val="none" w:sz="0" w:space="0" w:color="auto"/>
            <w:left w:val="none" w:sz="0" w:space="0" w:color="auto"/>
            <w:bottom w:val="none" w:sz="0" w:space="0" w:color="auto"/>
            <w:right w:val="none" w:sz="0" w:space="0" w:color="auto"/>
          </w:divBdr>
        </w:div>
        <w:div w:id="2075079830">
          <w:marLeft w:val="0"/>
          <w:marRight w:val="0"/>
          <w:marTop w:val="0"/>
          <w:marBottom w:val="0"/>
          <w:divBdr>
            <w:top w:val="none" w:sz="0" w:space="0" w:color="auto"/>
            <w:left w:val="none" w:sz="0" w:space="0" w:color="auto"/>
            <w:bottom w:val="none" w:sz="0" w:space="0" w:color="auto"/>
            <w:right w:val="none" w:sz="0" w:space="0" w:color="auto"/>
          </w:divBdr>
        </w:div>
        <w:div w:id="1785273858">
          <w:marLeft w:val="0"/>
          <w:marRight w:val="0"/>
          <w:marTop w:val="0"/>
          <w:marBottom w:val="0"/>
          <w:divBdr>
            <w:top w:val="none" w:sz="0" w:space="0" w:color="auto"/>
            <w:left w:val="none" w:sz="0" w:space="0" w:color="auto"/>
            <w:bottom w:val="none" w:sz="0" w:space="0" w:color="auto"/>
            <w:right w:val="none" w:sz="0" w:space="0" w:color="auto"/>
          </w:divBdr>
        </w:div>
        <w:div w:id="2096852502">
          <w:marLeft w:val="0"/>
          <w:marRight w:val="0"/>
          <w:marTop w:val="0"/>
          <w:marBottom w:val="0"/>
          <w:divBdr>
            <w:top w:val="none" w:sz="0" w:space="0" w:color="auto"/>
            <w:left w:val="none" w:sz="0" w:space="0" w:color="auto"/>
            <w:bottom w:val="none" w:sz="0" w:space="0" w:color="auto"/>
            <w:right w:val="none" w:sz="0" w:space="0" w:color="auto"/>
          </w:divBdr>
        </w:div>
        <w:div w:id="1580476917">
          <w:marLeft w:val="0"/>
          <w:marRight w:val="0"/>
          <w:marTop w:val="0"/>
          <w:marBottom w:val="0"/>
          <w:divBdr>
            <w:top w:val="none" w:sz="0" w:space="0" w:color="auto"/>
            <w:left w:val="none" w:sz="0" w:space="0" w:color="auto"/>
            <w:bottom w:val="none" w:sz="0" w:space="0" w:color="auto"/>
            <w:right w:val="none" w:sz="0" w:space="0" w:color="auto"/>
          </w:divBdr>
        </w:div>
        <w:div w:id="7098874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D4F5755EA564F96BC55192CCB0A3A5D"/>
        <w:category>
          <w:name w:val="General"/>
          <w:gallery w:val="placeholder"/>
        </w:category>
        <w:types>
          <w:type w:val="bbPlcHdr"/>
        </w:types>
        <w:behaviors>
          <w:behavior w:val="content"/>
        </w:behaviors>
        <w:guid w:val="{FA2DB579-348F-4DAE-931E-A06B7D16AF85}"/>
      </w:docPartPr>
      <w:docPartBody>
        <w:p w:rsidR="00F51D0F" w:rsidRDefault="00F526FD" w:rsidP="00F526FD">
          <w:pPr>
            <w:pStyle w:val="3D4F5755EA564F96BC55192CCB0A3A5D"/>
          </w:pPr>
          <w:r>
            <w:rPr>
              <w:rStyle w:val="PlaceholderText"/>
              <w:lang w:bidi="en-GB"/>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0C2BF2"/>
    <w:rsid w:val="00014232"/>
    <w:rsid w:val="000C2BF2"/>
    <w:rsid w:val="000C4B23"/>
    <w:rsid w:val="00175241"/>
    <w:rsid w:val="00176082"/>
    <w:rsid w:val="001948A0"/>
    <w:rsid w:val="0023279B"/>
    <w:rsid w:val="00361F3E"/>
    <w:rsid w:val="00425326"/>
    <w:rsid w:val="00501D8A"/>
    <w:rsid w:val="00606905"/>
    <w:rsid w:val="006719E9"/>
    <w:rsid w:val="006B002D"/>
    <w:rsid w:val="00766328"/>
    <w:rsid w:val="008208C5"/>
    <w:rsid w:val="008A72B1"/>
    <w:rsid w:val="00940E21"/>
    <w:rsid w:val="0096530B"/>
    <w:rsid w:val="00A0323F"/>
    <w:rsid w:val="00AD01BE"/>
    <w:rsid w:val="00BF4D4A"/>
    <w:rsid w:val="00CB222F"/>
    <w:rsid w:val="00CC3B74"/>
    <w:rsid w:val="00CC4B07"/>
    <w:rsid w:val="00CC7364"/>
    <w:rsid w:val="00CE0E45"/>
    <w:rsid w:val="00D627B7"/>
    <w:rsid w:val="00F47FDA"/>
    <w:rsid w:val="00F51D0F"/>
    <w:rsid w:val="00F526FD"/>
    <w:rsid w:val="00F56C85"/>
    <w:rsid w:val="00F7683F"/>
    <w:rsid w:val="00FA1F2B"/>
    <w:rsid w:val="00FA31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524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526FD"/>
  </w:style>
  <w:style w:type="paragraph" w:customStyle="1" w:styleId="3D4F5755EA564F96BC55192CCB0A3A5D">
    <w:name w:val="3D4F5755EA564F96BC55192CCB0A3A5D"/>
    <w:rsid w:val="00F526F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3a52ea26b41887f55ebe60c58d69986a">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f79c1af0b14a0fdd6e77cb2acec5cd2"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41269C-0366-4BEF-B6D2-4B03341A9202}">
  <ds:schemaRefs>
    <ds:schemaRef ds:uri="http://schemas.microsoft.com/sharepoint/v3/contenttype/forms"/>
  </ds:schemaRefs>
</ds:datastoreItem>
</file>

<file path=customXml/itemProps2.xml><?xml version="1.0" encoding="utf-8"?>
<ds:datastoreItem xmlns:ds="http://schemas.openxmlformats.org/officeDocument/2006/customXml" ds:itemID="{24D44502-2658-4C51-9D88-AD0A0E7C9788}">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3.xml><?xml version="1.0" encoding="utf-8"?>
<ds:datastoreItem xmlns:ds="http://schemas.openxmlformats.org/officeDocument/2006/customXml" ds:itemID="{53C54E0F-F62E-4942-B999-B8B837D0DC3D}">
  <ds:schemaRefs>
    <ds:schemaRef ds:uri="http://schemas.openxmlformats.org/officeDocument/2006/bibliography"/>
  </ds:schemaRefs>
</ds:datastoreItem>
</file>

<file path=customXml/itemProps4.xml><?xml version="1.0" encoding="utf-8"?>
<ds:datastoreItem xmlns:ds="http://schemas.openxmlformats.org/officeDocument/2006/customXml" ds:itemID="{AFAAD367-108C-4209-8A33-244AA09335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6043</Words>
  <Characters>3446</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Vytautė Janušauskienė</dc:creator>
  <cp:lastModifiedBy>Erika Nikartienė</cp:lastModifiedBy>
  <cp:revision>4</cp:revision>
  <dcterms:created xsi:type="dcterms:W3CDTF">2025-01-16T11:00:00Z</dcterms:created>
  <dcterms:modified xsi:type="dcterms:W3CDTF">2025-01-20T06:56:00Z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ies>
</file>